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4674D" w14:textId="77777777" w:rsidR="00612442" w:rsidRPr="00815F46" w:rsidRDefault="00612442" w:rsidP="00612442">
      <w:pPr>
        <w:rPr>
          <w:color w:val="984806"/>
          <w:sz w:val="22"/>
          <w:szCs w:val="22"/>
        </w:rPr>
      </w:pPr>
      <w:r w:rsidRPr="00815F46">
        <w:rPr>
          <w:sz w:val="22"/>
          <w:szCs w:val="22"/>
        </w:rPr>
        <w:t>Where necessary, to identify the applicable parties under the following clauses, “Contractor” shall mean “Seller,” “Contracting Officer” shall mean “Lockheed Martin Procurement Representative,” “Contract” means this subcontract and “Government” means “Lockheed Martin.”  However, the words “Government” and “Contracting Officer” do not change: (1) when a right, act, authorization or obligation can be granted or performed only by the Government or the Prime Contract Contracting Officer or duly authorized representative, including but not limited to (i) audit rights to Seller’s proprietary business records or (ii) any indemnification or limitation of liability obligation, which obligation shall remain with the Government; (2) when title to property is to be transferred directly to the Government, and (3) when the Government is granted ownership or other rights to Seller’s intellectual property or technical data</w:t>
      </w:r>
      <w:r w:rsidRPr="00815F46">
        <w:rPr>
          <w:color w:val="984806"/>
          <w:sz w:val="22"/>
          <w:szCs w:val="22"/>
        </w:rPr>
        <w:t xml:space="preserve">. </w:t>
      </w:r>
    </w:p>
    <w:p w14:paraId="1B9BECC9" w14:textId="1EE6EB3E" w:rsidR="003A3D25" w:rsidRPr="00815F46" w:rsidRDefault="003A3D25" w:rsidP="00612442">
      <w:pPr>
        <w:rPr>
          <w:b/>
          <w:color w:val="FF0000"/>
          <w:sz w:val="22"/>
          <w:szCs w:val="22"/>
        </w:rPr>
      </w:pPr>
    </w:p>
    <w:p w14:paraId="71DE35CF" w14:textId="7EA8ABA8" w:rsidR="00B76690" w:rsidRPr="00815F46" w:rsidRDefault="00B76690" w:rsidP="00674D69">
      <w:pPr>
        <w:pStyle w:val="Heading1"/>
      </w:pPr>
      <w:r w:rsidRPr="00815F46">
        <w:t>FAR Clauses</w:t>
      </w:r>
    </w:p>
    <w:p w14:paraId="3F8660E0" w14:textId="213F5269" w:rsidR="003706D0" w:rsidRPr="00815F46" w:rsidRDefault="003706D0" w:rsidP="00644E25">
      <w:pPr>
        <w:rPr>
          <w:b/>
          <w:sz w:val="22"/>
          <w:szCs w:val="22"/>
        </w:rPr>
      </w:pPr>
    </w:p>
    <w:p w14:paraId="51ECD5A7" w14:textId="5184866B" w:rsidR="008337DE" w:rsidRPr="00AA1AEF" w:rsidRDefault="00AA1AEF" w:rsidP="00BA5852">
      <w:pPr>
        <w:rPr>
          <w:b/>
          <w:bCs/>
          <w:sz w:val="22"/>
          <w:szCs w:val="22"/>
        </w:rPr>
      </w:pPr>
      <w:r w:rsidRPr="00AA1AEF">
        <w:rPr>
          <w:b/>
          <w:bCs/>
          <w:sz w:val="22"/>
          <w:szCs w:val="22"/>
        </w:rPr>
        <w:t>52.224-1 Privacy Act Notification (Apr 1984)</w:t>
      </w:r>
    </w:p>
    <w:p w14:paraId="0DB5B244" w14:textId="77777777" w:rsidR="003B10B6" w:rsidRPr="00AA1AEF" w:rsidRDefault="003B10B6" w:rsidP="00BA5852">
      <w:pPr>
        <w:rPr>
          <w:b/>
          <w:bCs/>
          <w:sz w:val="22"/>
          <w:szCs w:val="22"/>
        </w:rPr>
      </w:pPr>
    </w:p>
    <w:p w14:paraId="10071899" w14:textId="23E4F750" w:rsidR="003B10B6" w:rsidRPr="00AA1AEF" w:rsidRDefault="003B10B6" w:rsidP="00BA5852">
      <w:pPr>
        <w:rPr>
          <w:b/>
          <w:bCs/>
          <w:sz w:val="22"/>
          <w:szCs w:val="22"/>
        </w:rPr>
      </w:pPr>
      <w:r w:rsidRPr="00AA1AEF">
        <w:rPr>
          <w:b/>
          <w:bCs/>
          <w:sz w:val="22"/>
          <w:szCs w:val="22"/>
        </w:rPr>
        <w:t xml:space="preserve">52.224-2 </w:t>
      </w:r>
      <w:r w:rsidR="00AA1AEF" w:rsidRPr="00AA1AEF">
        <w:rPr>
          <w:b/>
          <w:bCs/>
          <w:sz w:val="22"/>
          <w:szCs w:val="22"/>
        </w:rPr>
        <w:t>Privacy Act (Apr 1984)</w:t>
      </w:r>
    </w:p>
    <w:p w14:paraId="3DC58253" w14:textId="77777777" w:rsidR="00925190" w:rsidRPr="00AA1AEF" w:rsidRDefault="00925190" w:rsidP="00674D69">
      <w:pPr>
        <w:rPr>
          <w:sz w:val="22"/>
          <w:szCs w:val="22"/>
        </w:rPr>
      </w:pPr>
    </w:p>
    <w:p w14:paraId="7FCA6108" w14:textId="1C40D32C" w:rsidR="00925190" w:rsidRPr="00AA1AEF" w:rsidRDefault="00925190" w:rsidP="00674D69">
      <w:pPr>
        <w:rPr>
          <w:b/>
          <w:bCs/>
          <w:sz w:val="22"/>
          <w:szCs w:val="22"/>
        </w:rPr>
      </w:pPr>
      <w:r w:rsidRPr="00AA1AEF">
        <w:rPr>
          <w:b/>
          <w:bCs/>
          <w:sz w:val="22"/>
          <w:szCs w:val="22"/>
        </w:rPr>
        <w:t xml:space="preserve">52.227-4 </w:t>
      </w:r>
      <w:r w:rsidR="00AA1AEF" w:rsidRPr="00AA1AEF">
        <w:rPr>
          <w:b/>
          <w:bCs/>
          <w:sz w:val="22"/>
          <w:szCs w:val="22"/>
        </w:rPr>
        <w:t xml:space="preserve">Patent Indemnity </w:t>
      </w:r>
      <w:r w:rsidR="00AA1AEF">
        <w:rPr>
          <w:b/>
          <w:bCs/>
          <w:sz w:val="22"/>
          <w:szCs w:val="22"/>
        </w:rPr>
        <w:t>–</w:t>
      </w:r>
      <w:r w:rsidR="00AA1AEF" w:rsidRPr="00AA1AEF">
        <w:rPr>
          <w:b/>
          <w:bCs/>
          <w:sz w:val="22"/>
          <w:szCs w:val="22"/>
        </w:rPr>
        <w:t xml:space="preserve"> Construction</w:t>
      </w:r>
      <w:r w:rsidR="00AA1AEF">
        <w:rPr>
          <w:b/>
          <w:bCs/>
          <w:sz w:val="22"/>
          <w:szCs w:val="22"/>
        </w:rPr>
        <w:t xml:space="preserve"> C</w:t>
      </w:r>
      <w:r w:rsidR="00AA1AEF" w:rsidRPr="00AA1AEF">
        <w:rPr>
          <w:b/>
          <w:bCs/>
          <w:sz w:val="22"/>
          <w:szCs w:val="22"/>
        </w:rPr>
        <w:t xml:space="preserve">ontracts (Dec </w:t>
      </w:r>
      <w:r w:rsidRPr="00AA1AEF">
        <w:rPr>
          <w:b/>
          <w:bCs/>
          <w:sz w:val="22"/>
          <w:szCs w:val="22"/>
        </w:rPr>
        <w:t>2007)</w:t>
      </w:r>
    </w:p>
    <w:p w14:paraId="24791FDC" w14:textId="55C80A58" w:rsidR="00670CCC" w:rsidRPr="00AA1AEF" w:rsidRDefault="00670CCC" w:rsidP="004F21C4">
      <w:pPr>
        <w:rPr>
          <w:bCs/>
          <w:sz w:val="22"/>
          <w:szCs w:val="22"/>
        </w:rPr>
      </w:pPr>
    </w:p>
    <w:p w14:paraId="7641C07C" w14:textId="12DDE886" w:rsidR="00670CCC" w:rsidRPr="00AA1AEF" w:rsidRDefault="00670CCC" w:rsidP="004F21C4">
      <w:pPr>
        <w:rPr>
          <w:bCs/>
          <w:sz w:val="22"/>
          <w:szCs w:val="22"/>
        </w:rPr>
      </w:pPr>
      <w:r w:rsidRPr="00AA1AEF">
        <w:rPr>
          <w:b/>
          <w:sz w:val="22"/>
          <w:szCs w:val="22"/>
        </w:rPr>
        <w:t>52.232-39 Unenforceability of Unauthorized Obligations (Jun 2013)</w:t>
      </w:r>
      <w:r w:rsidRPr="00AA1AEF">
        <w:rPr>
          <w:bCs/>
          <w:sz w:val="22"/>
          <w:szCs w:val="22"/>
        </w:rPr>
        <w:t xml:space="preserve"> (Applies to subcontracts where software or services will be retransferred to the Government.)</w:t>
      </w:r>
    </w:p>
    <w:p w14:paraId="11924DE4" w14:textId="77777777" w:rsidR="00FD224F" w:rsidRPr="00AA1AEF" w:rsidRDefault="00FD224F" w:rsidP="004F21C4">
      <w:pPr>
        <w:rPr>
          <w:b/>
          <w:sz w:val="22"/>
          <w:szCs w:val="22"/>
        </w:rPr>
      </w:pPr>
    </w:p>
    <w:p w14:paraId="334BCBAE" w14:textId="5DEBC2A5" w:rsidR="00FD224F" w:rsidRPr="00AA1AEF" w:rsidRDefault="00AA1AEF" w:rsidP="004F21C4">
      <w:pPr>
        <w:rPr>
          <w:b/>
          <w:sz w:val="22"/>
          <w:szCs w:val="22"/>
        </w:rPr>
      </w:pPr>
      <w:r w:rsidRPr="00AA1AEF">
        <w:rPr>
          <w:b/>
          <w:sz w:val="22"/>
          <w:szCs w:val="22"/>
        </w:rPr>
        <w:t>52.243-2 Changes - Cost Reimbursement</w:t>
      </w:r>
      <w:r w:rsidR="0000193A" w:rsidRPr="00AA1AEF">
        <w:rPr>
          <w:b/>
          <w:sz w:val="22"/>
          <w:szCs w:val="22"/>
        </w:rPr>
        <w:t>, A</w:t>
      </w:r>
      <w:r>
        <w:rPr>
          <w:b/>
          <w:sz w:val="22"/>
          <w:szCs w:val="22"/>
        </w:rPr>
        <w:t>lternate</w:t>
      </w:r>
      <w:r w:rsidR="0000193A" w:rsidRPr="00AA1AEF">
        <w:rPr>
          <w:b/>
          <w:sz w:val="22"/>
          <w:szCs w:val="22"/>
        </w:rPr>
        <w:t xml:space="preserve"> II</w:t>
      </w:r>
      <w:r w:rsidR="00FD224F" w:rsidRPr="00AA1AEF">
        <w:rPr>
          <w:b/>
          <w:sz w:val="22"/>
          <w:szCs w:val="22"/>
        </w:rPr>
        <w:t xml:space="preserve"> (</w:t>
      </w:r>
      <w:r w:rsidRPr="00AA1AEF">
        <w:rPr>
          <w:b/>
          <w:sz w:val="22"/>
          <w:szCs w:val="22"/>
        </w:rPr>
        <w:t xml:space="preserve">Apr </w:t>
      </w:r>
      <w:r w:rsidR="00FD224F" w:rsidRPr="00AA1AEF">
        <w:rPr>
          <w:b/>
          <w:sz w:val="22"/>
          <w:szCs w:val="22"/>
        </w:rPr>
        <w:t>1987)</w:t>
      </w:r>
    </w:p>
    <w:p w14:paraId="6D84465A" w14:textId="77777777" w:rsidR="001172EE" w:rsidRPr="00AA1AEF" w:rsidRDefault="001172EE" w:rsidP="004F21C4">
      <w:pPr>
        <w:rPr>
          <w:b/>
          <w:sz w:val="22"/>
          <w:szCs w:val="22"/>
        </w:rPr>
      </w:pPr>
    </w:p>
    <w:p w14:paraId="3BD16400" w14:textId="24A643E3" w:rsidR="001172EE" w:rsidRPr="00AA1AEF" w:rsidRDefault="00AA1AEF" w:rsidP="004F21C4">
      <w:pPr>
        <w:rPr>
          <w:b/>
          <w:sz w:val="22"/>
          <w:szCs w:val="22"/>
        </w:rPr>
      </w:pPr>
      <w:r w:rsidRPr="00AA1AEF">
        <w:rPr>
          <w:b/>
          <w:sz w:val="22"/>
          <w:szCs w:val="22"/>
        </w:rPr>
        <w:t xml:space="preserve">52.244-5 Competition In Subcontracting (Aug 2024) </w:t>
      </w:r>
      <w:r w:rsidR="001172EE" w:rsidRPr="00361267">
        <w:rPr>
          <w:bCs/>
          <w:sz w:val="22"/>
          <w:szCs w:val="22"/>
        </w:rPr>
        <w:t>(Applies in lieu of Dec 1996)</w:t>
      </w:r>
      <w:r w:rsidR="001172EE" w:rsidRPr="00AA1AEF">
        <w:rPr>
          <w:b/>
          <w:sz w:val="22"/>
          <w:szCs w:val="22"/>
        </w:rPr>
        <w:t xml:space="preserve"> </w:t>
      </w:r>
    </w:p>
    <w:p w14:paraId="55EFA2ED" w14:textId="654A4532" w:rsidR="00FD5342" w:rsidRPr="00AA1AEF" w:rsidRDefault="00FD5342" w:rsidP="00674D69">
      <w:pPr>
        <w:rPr>
          <w:bCs/>
          <w:sz w:val="22"/>
          <w:szCs w:val="22"/>
        </w:rPr>
      </w:pPr>
    </w:p>
    <w:p w14:paraId="02D6BE56" w14:textId="787075B4" w:rsidR="00850299" w:rsidRPr="00AA1AEF" w:rsidRDefault="003C097D" w:rsidP="00674D69">
      <w:pPr>
        <w:rPr>
          <w:bCs/>
          <w:sz w:val="22"/>
          <w:szCs w:val="22"/>
        </w:rPr>
      </w:pPr>
      <w:r w:rsidRPr="00AA1AEF">
        <w:rPr>
          <w:b/>
          <w:sz w:val="22"/>
          <w:szCs w:val="22"/>
        </w:rPr>
        <w:t>52.245-9 Use and Charges (</w:t>
      </w:r>
      <w:r w:rsidR="000676A7" w:rsidRPr="00AA1AEF">
        <w:rPr>
          <w:b/>
          <w:sz w:val="22"/>
          <w:szCs w:val="22"/>
        </w:rPr>
        <w:t>Apr 2012</w:t>
      </w:r>
      <w:r w:rsidRPr="00AA1AEF">
        <w:rPr>
          <w:b/>
          <w:sz w:val="22"/>
          <w:szCs w:val="22"/>
        </w:rPr>
        <w:t>)</w:t>
      </w:r>
      <w:r w:rsidRPr="00AA1AEF">
        <w:rPr>
          <w:bCs/>
          <w:sz w:val="22"/>
          <w:szCs w:val="22"/>
        </w:rPr>
        <w:t xml:space="preserve"> (Applicable for all purchase orders and subcontracts where government facilities will be provided.</w:t>
      </w:r>
      <w:r w:rsidR="00AC6E62" w:rsidRPr="00AA1AEF">
        <w:rPr>
          <w:bCs/>
          <w:sz w:val="22"/>
          <w:szCs w:val="22"/>
        </w:rPr>
        <w:t xml:space="preserve"> </w:t>
      </w:r>
      <w:r w:rsidRPr="00AA1AEF">
        <w:rPr>
          <w:sz w:val="22"/>
          <w:szCs w:val="22"/>
        </w:rPr>
        <w:t>Communications with the Government under this clause will be made through Lockheed Martin.</w:t>
      </w:r>
      <w:r w:rsidRPr="00AA1AEF">
        <w:rPr>
          <w:bCs/>
          <w:sz w:val="22"/>
          <w:szCs w:val="22"/>
        </w:rPr>
        <w:t>)</w:t>
      </w:r>
    </w:p>
    <w:p w14:paraId="6E12EA2F" w14:textId="77777777" w:rsidR="002C6873" w:rsidRPr="00AA1AEF" w:rsidRDefault="002C6873" w:rsidP="00674D69">
      <w:pPr>
        <w:rPr>
          <w:bCs/>
          <w:sz w:val="22"/>
          <w:szCs w:val="22"/>
        </w:rPr>
      </w:pPr>
    </w:p>
    <w:p w14:paraId="6543E709" w14:textId="6601DAE8" w:rsidR="002C6873" w:rsidRPr="00815F46" w:rsidRDefault="002C6873" w:rsidP="00674D69">
      <w:pPr>
        <w:rPr>
          <w:bCs/>
          <w:sz w:val="22"/>
          <w:szCs w:val="22"/>
        </w:rPr>
      </w:pPr>
      <w:r w:rsidRPr="00AA1AEF">
        <w:rPr>
          <w:b/>
          <w:sz w:val="22"/>
          <w:szCs w:val="22"/>
        </w:rPr>
        <w:t xml:space="preserve">52.246-15 </w:t>
      </w:r>
      <w:r w:rsidR="00B74361" w:rsidRPr="00AA1AEF">
        <w:rPr>
          <w:b/>
          <w:sz w:val="22"/>
          <w:szCs w:val="22"/>
        </w:rPr>
        <w:t xml:space="preserve">Certificate Of Conformance (Apr </w:t>
      </w:r>
      <w:r w:rsidRPr="00AA1AEF">
        <w:rPr>
          <w:b/>
          <w:sz w:val="22"/>
          <w:szCs w:val="22"/>
        </w:rPr>
        <w:t>1984)</w:t>
      </w:r>
      <w:r w:rsidR="00093B09" w:rsidRPr="00AA1AEF">
        <w:rPr>
          <w:bCs/>
          <w:sz w:val="22"/>
          <w:szCs w:val="22"/>
        </w:rPr>
        <w:t xml:space="preserve"> (Applies to </w:t>
      </w:r>
      <w:r w:rsidR="008D2D9B" w:rsidRPr="00AA1AEF">
        <w:rPr>
          <w:bCs/>
          <w:sz w:val="22"/>
          <w:szCs w:val="22"/>
        </w:rPr>
        <w:t xml:space="preserve">subcontracts where </w:t>
      </w:r>
      <w:r w:rsidR="00093B09" w:rsidRPr="00AA1AEF">
        <w:rPr>
          <w:bCs/>
          <w:sz w:val="22"/>
          <w:szCs w:val="22"/>
        </w:rPr>
        <w:t>subcontractors will make direct shipments to the Government and there is no intervening acceptance by Lockheed Martin. Local quality procedures may specify requirements and preferred text for certificates of conformance.</w:t>
      </w:r>
      <w:r w:rsidR="001F1E10" w:rsidRPr="00AA1AEF">
        <w:rPr>
          <w:bCs/>
          <w:sz w:val="22"/>
          <w:szCs w:val="22"/>
        </w:rPr>
        <w:t>)</w:t>
      </w:r>
    </w:p>
    <w:p w14:paraId="1FD0966B" w14:textId="77777777" w:rsidR="00557CDE" w:rsidRPr="00815F46" w:rsidRDefault="00557CDE" w:rsidP="002235F2">
      <w:pPr>
        <w:ind w:right="-720"/>
        <w:rPr>
          <w:bCs/>
          <w:sz w:val="22"/>
          <w:szCs w:val="22"/>
        </w:rPr>
      </w:pPr>
    </w:p>
    <w:sectPr w:rsidR="00557CDE" w:rsidRPr="00815F46" w:rsidSect="0069031C">
      <w:headerReference w:type="default" r:id="rId11"/>
      <w:foot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A71AE" w14:textId="77777777" w:rsidR="003072DA" w:rsidRDefault="003072DA">
      <w:r>
        <w:separator/>
      </w:r>
    </w:p>
  </w:endnote>
  <w:endnote w:type="continuationSeparator" w:id="0">
    <w:p w14:paraId="7CB3EE64" w14:textId="77777777" w:rsidR="003072DA" w:rsidRDefault="00307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5EDF8" w14:textId="77777777" w:rsidR="00EE36AF" w:rsidRPr="00EE36AF" w:rsidRDefault="00EE36AF">
    <w:pPr>
      <w:pStyle w:val="Footer"/>
      <w:jc w:val="center"/>
    </w:pPr>
    <w:r w:rsidRPr="00EE36AF">
      <w:t xml:space="preserve">Page </w:t>
    </w:r>
    <w:r w:rsidRPr="00EE36AF">
      <w:fldChar w:fldCharType="begin"/>
    </w:r>
    <w:r w:rsidRPr="00EE36AF">
      <w:instrText xml:space="preserve"> PAGE  \* Arabic  \* MERGEFORMAT </w:instrText>
    </w:r>
    <w:r w:rsidRPr="00EE36AF">
      <w:fldChar w:fldCharType="separate"/>
    </w:r>
    <w:r w:rsidRPr="00EE36AF">
      <w:rPr>
        <w:noProof/>
      </w:rPr>
      <w:t>2</w:t>
    </w:r>
    <w:r w:rsidRPr="00EE36AF">
      <w:fldChar w:fldCharType="end"/>
    </w:r>
    <w:r w:rsidRPr="00EE36AF">
      <w:t xml:space="preserve"> of </w:t>
    </w:r>
    <w:fldSimple w:instr=" NUMPAGES  \* Arabic  \* MERGEFORMAT ">
      <w:r w:rsidRPr="00EE36AF">
        <w:rPr>
          <w:noProof/>
        </w:rPr>
        <w:t>2</w:t>
      </w:r>
    </w:fldSimple>
  </w:p>
  <w:p w14:paraId="08286E31" w14:textId="77777777" w:rsidR="00837B25" w:rsidRDefault="00837B25" w:rsidP="00FF234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4790C7" w14:textId="77777777" w:rsidR="003072DA" w:rsidRDefault="003072DA">
      <w:r>
        <w:separator/>
      </w:r>
    </w:p>
  </w:footnote>
  <w:footnote w:type="continuationSeparator" w:id="0">
    <w:p w14:paraId="55C76EF8" w14:textId="77777777" w:rsidR="003072DA" w:rsidRDefault="003072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2D88C" w14:textId="2FD3DC85" w:rsidR="00837B25" w:rsidRDefault="00FB153E" w:rsidP="00E84DC3">
    <w:pPr>
      <w:pStyle w:val="Header"/>
      <w:tabs>
        <w:tab w:val="clear" w:pos="8640"/>
        <w:tab w:val="right" w:pos="10080"/>
      </w:tabs>
    </w:pPr>
    <w:r>
      <w:rPr>
        <w:rFonts w:ascii="Helvetica" w:hAnsi="Helvetica"/>
        <w:noProof/>
      </w:rPr>
      <w:drawing>
        <wp:inline distT="0" distB="0" distL="0" distR="0" wp14:anchorId="4B5B6149" wp14:editId="6BBF9E2A">
          <wp:extent cx="1605915" cy="238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10" r="-110"/>
                  <a:stretch>
                    <a:fillRect/>
                  </a:stretch>
                </pic:blipFill>
                <pic:spPr bwMode="auto">
                  <a:xfrm>
                    <a:off x="0" y="0"/>
                    <a:ext cx="1605915" cy="238760"/>
                  </a:xfrm>
                  <a:prstGeom prst="rect">
                    <a:avLst/>
                  </a:prstGeom>
                  <a:noFill/>
                  <a:ln>
                    <a:noFill/>
                  </a:ln>
                </pic:spPr>
              </pic:pic>
            </a:graphicData>
          </a:graphic>
        </wp:inline>
      </w:drawing>
    </w:r>
    <w:r w:rsidR="00837B25">
      <w:tab/>
    </w:r>
    <w:r w:rsidR="00837B25">
      <w:tab/>
    </w:r>
    <w:r w:rsidR="00EA5C24">
      <w:t>9</w:t>
    </w:r>
    <w:r w:rsidR="00A80458">
      <w:t>/1</w:t>
    </w:r>
    <w:r w:rsidR="00EA5C24">
      <w:t>1</w:t>
    </w:r>
    <w:r w:rsidR="00837B25">
      <w:t>/202</w:t>
    </w:r>
    <w:r w:rsidR="00810ECD">
      <w:t>5</w:t>
    </w:r>
  </w:p>
  <w:p w14:paraId="115A4895" w14:textId="77777777" w:rsidR="00837B25" w:rsidRDefault="00837B25" w:rsidP="00E84DC3">
    <w:pPr>
      <w:pStyle w:val="Header"/>
      <w:tabs>
        <w:tab w:val="clear" w:pos="8640"/>
        <w:tab w:val="right" w:pos="10080"/>
      </w:tabs>
    </w:pPr>
  </w:p>
  <w:p w14:paraId="4F9F27D0" w14:textId="22C985AF" w:rsidR="00837B25" w:rsidRDefault="00837B25" w:rsidP="00E84DC3">
    <w:pPr>
      <w:pStyle w:val="Header"/>
      <w:tabs>
        <w:tab w:val="clear" w:pos="4320"/>
        <w:tab w:val="clear" w:pos="8640"/>
        <w:tab w:val="center" w:pos="5400"/>
        <w:tab w:val="right" w:pos="10080"/>
      </w:tabs>
      <w:jc w:val="center"/>
    </w:pPr>
    <w:r>
      <w:t>Document No.</w:t>
    </w:r>
    <w:r w:rsidR="004F04A1">
      <w:t xml:space="preserve"> </w:t>
    </w:r>
    <w:r w:rsidR="00C113F1">
      <w:t>NS067</w:t>
    </w:r>
    <w:r w:rsidR="00D87172">
      <w:t>, Rev</w:t>
    </w:r>
    <w:r w:rsidR="00A80458">
      <w:t>.</w:t>
    </w:r>
    <w:r w:rsidR="00D87172">
      <w:t xml:space="preserve"> </w:t>
    </w:r>
    <w:r w:rsidR="00A80458">
      <w:t>0</w:t>
    </w:r>
  </w:p>
  <w:p w14:paraId="27C72C6F" w14:textId="77777777" w:rsidR="00837B25" w:rsidRDefault="00837B25" w:rsidP="00C42FE4">
    <w:pPr>
      <w:pStyle w:val="Header"/>
      <w:tabs>
        <w:tab w:val="clear" w:pos="4320"/>
        <w:tab w:val="clear" w:pos="8640"/>
        <w:tab w:val="center" w:pos="5040"/>
        <w:tab w:val="right" w:pos="9360"/>
      </w:tabs>
      <w:jc w:val="center"/>
    </w:pPr>
  </w:p>
  <w:p w14:paraId="1F0057F2" w14:textId="1414BDCB" w:rsidR="00837B25" w:rsidRPr="00160723" w:rsidRDefault="00837B25" w:rsidP="00D87172">
    <w:pPr>
      <w:pStyle w:val="Heading1"/>
      <w:jc w:val="center"/>
      <w:rPr>
        <w:u w:val="none"/>
      </w:rPr>
    </w:pPr>
    <w:r>
      <w:rPr>
        <w:u w:val="none"/>
      </w:rPr>
      <w:t>Flow</w:t>
    </w:r>
    <w:r w:rsidR="00A80458">
      <w:rPr>
        <w:u w:val="none"/>
      </w:rPr>
      <w:t>-Downs</w:t>
    </w:r>
    <w:r>
      <w:rPr>
        <w:u w:val="none"/>
      </w:rPr>
      <w:t xml:space="preserve"> </w:t>
    </w:r>
    <w:r w:rsidR="002B0D60">
      <w:rPr>
        <w:u w:val="none"/>
      </w:rPr>
      <w:t xml:space="preserve">for </w:t>
    </w:r>
    <w:r w:rsidR="00E61311" w:rsidRPr="00E61311">
      <w:rPr>
        <w:u w:val="none"/>
      </w:rPr>
      <w:t>25-C-0175</w:t>
    </w:r>
    <w:r w:rsidR="00E61311">
      <w:rPr>
        <w:u w:val="none"/>
      </w:rPr>
      <w:t xml:space="preserve">, </w:t>
    </w:r>
    <w:r w:rsidR="00EA5C24" w:rsidRPr="00EA5C24">
      <w:rPr>
        <w:u w:val="none"/>
      </w:rPr>
      <w:t>PLSSS 0175 SKYHOOK</w:t>
    </w:r>
  </w:p>
  <w:p w14:paraId="6B3AAC8A" w14:textId="77777777" w:rsidR="00837B25" w:rsidRDefault="00837B25" w:rsidP="00FF234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D20973"/>
    <w:multiLevelType w:val="hybridMultilevel"/>
    <w:tmpl w:val="5A004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7441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4DD"/>
    <w:rsid w:val="0000041A"/>
    <w:rsid w:val="00000D6D"/>
    <w:rsid w:val="0000193A"/>
    <w:rsid w:val="00002398"/>
    <w:rsid w:val="00002B8E"/>
    <w:rsid w:val="00003232"/>
    <w:rsid w:val="00003ECE"/>
    <w:rsid w:val="00004031"/>
    <w:rsid w:val="00004410"/>
    <w:rsid w:val="00007AFE"/>
    <w:rsid w:val="00012ABD"/>
    <w:rsid w:val="00012E8F"/>
    <w:rsid w:val="000133CA"/>
    <w:rsid w:val="00014D23"/>
    <w:rsid w:val="00017A73"/>
    <w:rsid w:val="000210D6"/>
    <w:rsid w:val="000226E8"/>
    <w:rsid w:val="000242C8"/>
    <w:rsid w:val="00025BE4"/>
    <w:rsid w:val="00026434"/>
    <w:rsid w:val="000265CB"/>
    <w:rsid w:val="00027E4B"/>
    <w:rsid w:val="00032D4A"/>
    <w:rsid w:val="00032E69"/>
    <w:rsid w:val="000338D3"/>
    <w:rsid w:val="000349E1"/>
    <w:rsid w:val="00034A31"/>
    <w:rsid w:val="00035C50"/>
    <w:rsid w:val="00036FCA"/>
    <w:rsid w:val="00037CDE"/>
    <w:rsid w:val="0004008E"/>
    <w:rsid w:val="000428D4"/>
    <w:rsid w:val="00042C99"/>
    <w:rsid w:val="000453ED"/>
    <w:rsid w:val="0004786E"/>
    <w:rsid w:val="00047EAC"/>
    <w:rsid w:val="00051228"/>
    <w:rsid w:val="00051EF0"/>
    <w:rsid w:val="00051FD6"/>
    <w:rsid w:val="000546CB"/>
    <w:rsid w:val="00054A14"/>
    <w:rsid w:val="00054AFF"/>
    <w:rsid w:val="000554D8"/>
    <w:rsid w:val="00060F15"/>
    <w:rsid w:val="00061D5E"/>
    <w:rsid w:val="0006202E"/>
    <w:rsid w:val="00062A56"/>
    <w:rsid w:val="00062E29"/>
    <w:rsid w:val="00064A92"/>
    <w:rsid w:val="00066E16"/>
    <w:rsid w:val="00067585"/>
    <w:rsid w:val="000676A7"/>
    <w:rsid w:val="00067A3E"/>
    <w:rsid w:val="00071612"/>
    <w:rsid w:val="0007412E"/>
    <w:rsid w:val="00076A2C"/>
    <w:rsid w:val="00077E87"/>
    <w:rsid w:val="00080393"/>
    <w:rsid w:val="0008204F"/>
    <w:rsid w:val="000822D2"/>
    <w:rsid w:val="00083344"/>
    <w:rsid w:val="00084D9E"/>
    <w:rsid w:val="00085F6B"/>
    <w:rsid w:val="0009051F"/>
    <w:rsid w:val="00090D87"/>
    <w:rsid w:val="000925C6"/>
    <w:rsid w:val="00092EDD"/>
    <w:rsid w:val="00093B09"/>
    <w:rsid w:val="00094227"/>
    <w:rsid w:val="00094791"/>
    <w:rsid w:val="000954D4"/>
    <w:rsid w:val="000A054E"/>
    <w:rsid w:val="000A0FBA"/>
    <w:rsid w:val="000A3DAE"/>
    <w:rsid w:val="000B37FF"/>
    <w:rsid w:val="000B4D99"/>
    <w:rsid w:val="000B553B"/>
    <w:rsid w:val="000B7A7F"/>
    <w:rsid w:val="000C1E83"/>
    <w:rsid w:val="000C2FC1"/>
    <w:rsid w:val="000C5410"/>
    <w:rsid w:val="000C6526"/>
    <w:rsid w:val="000C6836"/>
    <w:rsid w:val="000C6E9B"/>
    <w:rsid w:val="000C6FAC"/>
    <w:rsid w:val="000C7419"/>
    <w:rsid w:val="000C792D"/>
    <w:rsid w:val="000C79E1"/>
    <w:rsid w:val="000D16BE"/>
    <w:rsid w:val="000D17AC"/>
    <w:rsid w:val="000D245F"/>
    <w:rsid w:val="000D27A7"/>
    <w:rsid w:val="000D3662"/>
    <w:rsid w:val="000D6983"/>
    <w:rsid w:val="000D741A"/>
    <w:rsid w:val="000E0867"/>
    <w:rsid w:val="000E0E66"/>
    <w:rsid w:val="000E10D1"/>
    <w:rsid w:val="000E1488"/>
    <w:rsid w:val="000E3B72"/>
    <w:rsid w:val="000E3BAF"/>
    <w:rsid w:val="000E5B01"/>
    <w:rsid w:val="000F08D4"/>
    <w:rsid w:val="000F0A83"/>
    <w:rsid w:val="000F16D0"/>
    <w:rsid w:val="000F3D4F"/>
    <w:rsid w:val="000F3F1A"/>
    <w:rsid w:val="000F4735"/>
    <w:rsid w:val="000F52CB"/>
    <w:rsid w:val="000F5BBC"/>
    <w:rsid w:val="000F642B"/>
    <w:rsid w:val="0010180B"/>
    <w:rsid w:val="00101A9D"/>
    <w:rsid w:val="001039F1"/>
    <w:rsid w:val="0010410F"/>
    <w:rsid w:val="0010491A"/>
    <w:rsid w:val="0010557E"/>
    <w:rsid w:val="00105D63"/>
    <w:rsid w:val="00106F14"/>
    <w:rsid w:val="00107552"/>
    <w:rsid w:val="00112D14"/>
    <w:rsid w:val="001172EE"/>
    <w:rsid w:val="00124560"/>
    <w:rsid w:val="00125FE8"/>
    <w:rsid w:val="001272E5"/>
    <w:rsid w:val="001308CA"/>
    <w:rsid w:val="00130AAF"/>
    <w:rsid w:val="00133944"/>
    <w:rsid w:val="00134556"/>
    <w:rsid w:val="001366F7"/>
    <w:rsid w:val="001379E9"/>
    <w:rsid w:val="00141C4B"/>
    <w:rsid w:val="00143395"/>
    <w:rsid w:val="0014739B"/>
    <w:rsid w:val="001513BF"/>
    <w:rsid w:val="00151F8D"/>
    <w:rsid w:val="00152546"/>
    <w:rsid w:val="001531FB"/>
    <w:rsid w:val="00157436"/>
    <w:rsid w:val="00160723"/>
    <w:rsid w:val="00161093"/>
    <w:rsid w:val="00161CB7"/>
    <w:rsid w:val="00161D59"/>
    <w:rsid w:val="00162781"/>
    <w:rsid w:val="00162FC0"/>
    <w:rsid w:val="00176958"/>
    <w:rsid w:val="00177431"/>
    <w:rsid w:val="0018074A"/>
    <w:rsid w:val="00182D34"/>
    <w:rsid w:val="00182DFD"/>
    <w:rsid w:val="00184A39"/>
    <w:rsid w:val="001854FA"/>
    <w:rsid w:val="001872E8"/>
    <w:rsid w:val="00191DC6"/>
    <w:rsid w:val="0019221E"/>
    <w:rsid w:val="00192B22"/>
    <w:rsid w:val="001937C4"/>
    <w:rsid w:val="00193915"/>
    <w:rsid w:val="00194997"/>
    <w:rsid w:val="0019668C"/>
    <w:rsid w:val="001A3AE6"/>
    <w:rsid w:val="001A4D8A"/>
    <w:rsid w:val="001A70F5"/>
    <w:rsid w:val="001B1418"/>
    <w:rsid w:val="001B17DA"/>
    <w:rsid w:val="001B1B42"/>
    <w:rsid w:val="001B5451"/>
    <w:rsid w:val="001C07DE"/>
    <w:rsid w:val="001C1B7E"/>
    <w:rsid w:val="001C2B41"/>
    <w:rsid w:val="001C3C54"/>
    <w:rsid w:val="001C595C"/>
    <w:rsid w:val="001D062E"/>
    <w:rsid w:val="001D0D34"/>
    <w:rsid w:val="001D20D2"/>
    <w:rsid w:val="001D247D"/>
    <w:rsid w:val="001D6C4D"/>
    <w:rsid w:val="001E18DD"/>
    <w:rsid w:val="001E52E1"/>
    <w:rsid w:val="001E7E82"/>
    <w:rsid w:val="001F19ED"/>
    <w:rsid w:val="001F1E10"/>
    <w:rsid w:val="001F7302"/>
    <w:rsid w:val="001F7413"/>
    <w:rsid w:val="00200134"/>
    <w:rsid w:val="00201622"/>
    <w:rsid w:val="00201A35"/>
    <w:rsid w:val="002024F3"/>
    <w:rsid w:val="00206041"/>
    <w:rsid w:val="00206C34"/>
    <w:rsid w:val="00207003"/>
    <w:rsid w:val="002074AD"/>
    <w:rsid w:val="002100C0"/>
    <w:rsid w:val="00211C82"/>
    <w:rsid w:val="00213143"/>
    <w:rsid w:val="00214B11"/>
    <w:rsid w:val="0021580E"/>
    <w:rsid w:val="002160F6"/>
    <w:rsid w:val="00217E79"/>
    <w:rsid w:val="00222395"/>
    <w:rsid w:val="002235F2"/>
    <w:rsid w:val="0022470C"/>
    <w:rsid w:val="002267D1"/>
    <w:rsid w:val="00227432"/>
    <w:rsid w:val="002306B0"/>
    <w:rsid w:val="002316F4"/>
    <w:rsid w:val="002340D5"/>
    <w:rsid w:val="00235B88"/>
    <w:rsid w:val="00237178"/>
    <w:rsid w:val="00237619"/>
    <w:rsid w:val="0023784D"/>
    <w:rsid w:val="00240481"/>
    <w:rsid w:val="002404F5"/>
    <w:rsid w:val="0024085B"/>
    <w:rsid w:val="00240B43"/>
    <w:rsid w:val="0024160D"/>
    <w:rsid w:val="002422C3"/>
    <w:rsid w:val="00242C03"/>
    <w:rsid w:val="00242E46"/>
    <w:rsid w:val="002441F1"/>
    <w:rsid w:val="002444F4"/>
    <w:rsid w:val="00245FBF"/>
    <w:rsid w:val="002471F5"/>
    <w:rsid w:val="00247AF5"/>
    <w:rsid w:val="00250957"/>
    <w:rsid w:val="00253A25"/>
    <w:rsid w:val="002545F6"/>
    <w:rsid w:val="00255BB8"/>
    <w:rsid w:val="00256639"/>
    <w:rsid w:val="00256C8D"/>
    <w:rsid w:val="002574C5"/>
    <w:rsid w:val="00257E96"/>
    <w:rsid w:val="002645A4"/>
    <w:rsid w:val="00264AE2"/>
    <w:rsid w:val="00265C8B"/>
    <w:rsid w:val="00267596"/>
    <w:rsid w:val="00270770"/>
    <w:rsid w:val="00271839"/>
    <w:rsid w:val="002738D9"/>
    <w:rsid w:val="0027531E"/>
    <w:rsid w:val="0027651D"/>
    <w:rsid w:val="0028032E"/>
    <w:rsid w:val="00281410"/>
    <w:rsid w:val="002831A7"/>
    <w:rsid w:val="002916C1"/>
    <w:rsid w:val="00292A42"/>
    <w:rsid w:val="00293322"/>
    <w:rsid w:val="0029396C"/>
    <w:rsid w:val="00295708"/>
    <w:rsid w:val="002978E3"/>
    <w:rsid w:val="002A03BE"/>
    <w:rsid w:val="002A0691"/>
    <w:rsid w:val="002A3573"/>
    <w:rsid w:val="002A440C"/>
    <w:rsid w:val="002A74BD"/>
    <w:rsid w:val="002A78F5"/>
    <w:rsid w:val="002B07FE"/>
    <w:rsid w:val="002B0D60"/>
    <w:rsid w:val="002B123B"/>
    <w:rsid w:val="002B1E99"/>
    <w:rsid w:val="002B3738"/>
    <w:rsid w:val="002B4AD1"/>
    <w:rsid w:val="002B718E"/>
    <w:rsid w:val="002C04B5"/>
    <w:rsid w:val="002C0774"/>
    <w:rsid w:val="002C0D01"/>
    <w:rsid w:val="002C2986"/>
    <w:rsid w:val="002C43D5"/>
    <w:rsid w:val="002C4D6B"/>
    <w:rsid w:val="002C5846"/>
    <w:rsid w:val="002C6503"/>
    <w:rsid w:val="002C679D"/>
    <w:rsid w:val="002C6873"/>
    <w:rsid w:val="002C7590"/>
    <w:rsid w:val="002C7799"/>
    <w:rsid w:val="002D1123"/>
    <w:rsid w:val="002D3366"/>
    <w:rsid w:val="002D5F5D"/>
    <w:rsid w:val="002D700D"/>
    <w:rsid w:val="002E13FC"/>
    <w:rsid w:val="002E47B8"/>
    <w:rsid w:val="002E52AC"/>
    <w:rsid w:val="002E5A11"/>
    <w:rsid w:val="002E7123"/>
    <w:rsid w:val="002F0A3B"/>
    <w:rsid w:val="002F1128"/>
    <w:rsid w:val="002F381E"/>
    <w:rsid w:val="002F417A"/>
    <w:rsid w:val="003026EC"/>
    <w:rsid w:val="00303105"/>
    <w:rsid w:val="003045CB"/>
    <w:rsid w:val="00305411"/>
    <w:rsid w:val="003058FC"/>
    <w:rsid w:val="00305DA4"/>
    <w:rsid w:val="00305DE0"/>
    <w:rsid w:val="003061E8"/>
    <w:rsid w:val="0030720F"/>
    <w:rsid w:val="003072DA"/>
    <w:rsid w:val="00311C65"/>
    <w:rsid w:val="003121BD"/>
    <w:rsid w:val="00312A50"/>
    <w:rsid w:val="00314C87"/>
    <w:rsid w:val="00316CE9"/>
    <w:rsid w:val="0032137A"/>
    <w:rsid w:val="0032252C"/>
    <w:rsid w:val="00323498"/>
    <w:rsid w:val="0032405E"/>
    <w:rsid w:val="00325696"/>
    <w:rsid w:val="00325FF5"/>
    <w:rsid w:val="0032770D"/>
    <w:rsid w:val="00327A8D"/>
    <w:rsid w:val="00327E9F"/>
    <w:rsid w:val="0033022E"/>
    <w:rsid w:val="003312DC"/>
    <w:rsid w:val="00331752"/>
    <w:rsid w:val="00332009"/>
    <w:rsid w:val="003326E8"/>
    <w:rsid w:val="00333239"/>
    <w:rsid w:val="003346E0"/>
    <w:rsid w:val="003347F4"/>
    <w:rsid w:val="0033577E"/>
    <w:rsid w:val="00336758"/>
    <w:rsid w:val="00341D67"/>
    <w:rsid w:val="003421A5"/>
    <w:rsid w:val="003428DF"/>
    <w:rsid w:val="003451B4"/>
    <w:rsid w:val="00346731"/>
    <w:rsid w:val="003510F5"/>
    <w:rsid w:val="00352256"/>
    <w:rsid w:val="003539A0"/>
    <w:rsid w:val="003542E0"/>
    <w:rsid w:val="00355DC2"/>
    <w:rsid w:val="0035673A"/>
    <w:rsid w:val="00361267"/>
    <w:rsid w:val="00363967"/>
    <w:rsid w:val="00366043"/>
    <w:rsid w:val="00366EE5"/>
    <w:rsid w:val="00366F63"/>
    <w:rsid w:val="003706D0"/>
    <w:rsid w:val="00371771"/>
    <w:rsid w:val="003753E0"/>
    <w:rsid w:val="00375751"/>
    <w:rsid w:val="0037689E"/>
    <w:rsid w:val="00376927"/>
    <w:rsid w:val="00376FB4"/>
    <w:rsid w:val="00383B57"/>
    <w:rsid w:val="00384745"/>
    <w:rsid w:val="00385A27"/>
    <w:rsid w:val="00387027"/>
    <w:rsid w:val="00387A41"/>
    <w:rsid w:val="003904CA"/>
    <w:rsid w:val="00391991"/>
    <w:rsid w:val="00391C6F"/>
    <w:rsid w:val="00392197"/>
    <w:rsid w:val="003943A9"/>
    <w:rsid w:val="00396B0C"/>
    <w:rsid w:val="00397043"/>
    <w:rsid w:val="003A3D25"/>
    <w:rsid w:val="003A421F"/>
    <w:rsid w:val="003A432F"/>
    <w:rsid w:val="003A4594"/>
    <w:rsid w:val="003A4ED2"/>
    <w:rsid w:val="003A4F4C"/>
    <w:rsid w:val="003A51C2"/>
    <w:rsid w:val="003A706E"/>
    <w:rsid w:val="003A7E30"/>
    <w:rsid w:val="003B10B6"/>
    <w:rsid w:val="003B154B"/>
    <w:rsid w:val="003B21A7"/>
    <w:rsid w:val="003B32DB"/>
    <w:rsid w:val="003B3AEE"/>
    <w:rsid w:val="003B6FAD"/>
    <w:rsid w:val="003B7FB0"/>
    <w:rsid w:val="003C097D"/>
    <w:rsid w:val="003C1953"/>
    <w:rsid w:val="003C1A9B"/>
    <w:rsid w:val="003C28FE"/>
    <w:rsid w:val="003C370D"/>
    <w:rsid w:val="003C3EAE"/>
    <w:rsid w:val="003C4E97"/>
    <w:rsid w:val="003C6B7A"/>
    <w:rsid w:val="003D0A15"/>
    <w:rsid w:val="003D2BEC"/>
    <w:rsid w:val="003D2EB1"/>
    <w:rsid w:val="003D30BB"/>
    <w:rsid w:val="003D3780"/>
    <w:rsid w:val="003D37CC"/>
    <w:rsid w:val="003D412B"/>
    <w:rsid w:val="003D4232"/>
    <w:rsid w:val="003D4F5D"/>
    <w:rsid w:val="003D4F98"/>
    <w:rsid w:val="003D5C41"/>
    <w:rsid w:val="003D5DC8"/>
    <w:rsid w:val="003D7A8D"/>
    <w:rsid w:val="003E5715"/>
    <w:rsid w:val="003E5C15"/>
    <w:rsid w:val="003E643B"/>
    <w:rsid w:val="003F1148"/>
    <w:rsid w:val="003F2925"/>
    <w:rsid w:val="003F3CB0"/>
    <w:rsid w:val="003F42F9"/>
    <w:rsid w:val="003F6CFA"/>
    <w:rsid w:val="003F7592"/>
    <w:rsid w:val="004004CF"/>
    <w:rsid w:val="004005AF"/>
    <w:rsid w:val="00401288"/>
    <w:rsid w:val="00402404"/>
    <w:rsid w:val="00406C6F"/>
    <w:rsid w:val="00407974"/>
    <w:rsid w:val="00411E8A"/>
    <w:rsid w:val="00411FA5"/>
    <w:rsid w:val="0041556B"/>
    <w:rsid w:val="00417FC6"/>
    <w:rsid w:val="004221EC"/>
    <w:rsid w:val="00423308"/>
    <w:rsid w:val="004239D1"/>
    <w:rsid w:val="00424C43"/>
    <w:rsid w:val="00426207"/>
    <w:rsid w:val="00426537"/>
    <w:rsid w:val="00426E6A"/>
    <w:rsid w:val="004271AE"/>
    <w:rsid w:val="00431C56"/>
    <w:rsid w:val="00431DCD"/>
    <w:rsid w:val="004326A1"/>
    <w:rsid w:val="00434A49"/>
    <w:rsid w:val="00434F47"/>
    <w:rsid w:val="00441940"/>
    <w:rsid w:val="00441E03"/>
    <w:rsid w:val="004438E0"/>
    <w:rsid w:val="00443C73"/>
    <w:rsid w:val="00446C0F"/>
    <w:rsid w:val="00453AA4"/>
    <w:rsid w:val="00455B11"/>
    <w:rsid w:val="00455EC7"/>
    <w:rsid w:val="00462177"/>
    <w:rsid w:val="00463872"/>
    <w:rsid w:val="00464B94"/>
    <w:rsid w:val="004652D1"/>
    <w:rsid w:val="004663DB"/>
    <w:rsid w:val="004678CD"/>
    <w:rsid w:val="0047079C"/>
    <w:rsid w:val="004733F3"/>
    <w:rsid w:val="00473934"/>
    <w:rsid w:val="0047515B"/>
    <w:rsid w:val="00476DA3"/>
    <w:rsid w:val="004779EF"/>
    <w:rsid w:val="00477B2A"/>
    <w:rsid w:val="00480B28"/>
    <w:rsid w:val="0048423D"/>
    <w:rsid w:val="00484D37"/>
    <w:rsid w:val="00486892"/>
    <w:rsid w:val="00486B5C"/>
    <w:rsid w:val="00491D2F"/>
    <w:rsid w:val="00494C7A"/>
    <w:rsid w:val="00496833"/>
    <w:rsid w:val="004968DC"/>
    <w:rsid w:val="004969F5"/>
    <w:rsid w:val="00496F77"/>
    <w:rsid w:val="004A06FE"/>
    <w:rsid w:val="004A0BAD"/>
    <w:rsid w:val="004A1364"/>
    <w:rsid w:val="004A1887"/>
    <w:rsid w:val="004A2D8C"/>
    <w:rsid w:val="004A5796"/>
    <w:rsid w:val="004A644F"/>
    <w:rsid w:val="004A7F17"/>
    <w:rsid w:val="004B0663"/>
    <w:rsid w:val="004B11EA"/>
    <w:rsid w:val="004B1A76"/>
    <w:rsid w:val="004B1FC2"/>
    <w:rsid w:val="004B1FF3"/>
    <w:rsid w:val="004B66D1"/>
    <w:rsid w:val="004B66DE"/>
    <w:rsid w:val="004B69EA"/>
    <w:rsid w:val="004C2D87"/>
    <w:rsid w:val="004C362D"/>
    <w:rsid w:val="004C49B3"/>
    <w:rsid w:val="004C6836"/>
    <w:rsid w:val="004C7F6A"/>
    <w:rsid w:val="004D0ADA"/>
    <w:rsid w:val="004D2973"/>
    <w:rsid w:val="004D48EA"/>
    <w:rsid w:val="004D6110"/>
    <w:rsid w:val="004D6334"/>
    <w:rsid w:val="004E3241"/>
    <w:rsid w:val="004E502C"/>
    <w:rsid w:val="004E5A39"/>
    <w:rsid w:val="004E63F1"/>
    <w:rsid w:val="004E6674"/>
    <w:rsid w:val="004E6A5A"/>
    <w:rsid w:val="004E6CFA"/>
    <w:rsid w:val="004E6F05"/>
    <w:rsid w:val="004F04A1"/>
    <w:rsid w:val="004F056E"/>
    <w:rsid w:val="004F0E5B"/>
    <w:rsid w:val="004F153C"/>
    <w:rsid w:val="004F21C4"/>
    <w:rsid w:val="004F3B62"/>
    <w:rsid w:val="004F496C"/>
    <w:rsid w:val="0050110E"/>
    <w:rsid w:val="005019A7"/>
    <w:rsid w:val="0050414D"/>
    <w:rsid w:val="00505042"/>
    <w:rsid w:val="0050575E"/>
    <w:rsid w:val="0050705C"/>
    <w:rsid w:val="00512503"/>
    <w:rsid w:val="0051325B"/>
    <w:rsid w:val="0051541E"/>
    <w:rsid w:val="00517906"/>
    <w:rsid w:val="00517B0B"/>
    <w:rsid w:val="00521BB6"/>
    <w:rsid w:val="00524A81"/>
    <w:rsid w:val="00524BCC"/>
    <w:rsid w:val="00525649"/>
    <w:rsid w:val="00526DB7"/>
    <w:rsid w:val="00527EF7"/>
    <w:rsid w:val="00527FAF"/>
    <w:rsid w:val="0053069E"/>
    <w:rsid w:val="0053292A"/>
    <w:rsid w:val="00533578"/>
    <w:rsid w:val="0053527B"/>
    <w:rsid w:val="0053531A"/>
    <w:rsid w:val="00535624"/>
    <w:rsid w:val="00535B5B"/>
    <w:rsid w:val="00542F63"/>
    <w:rsid w:val="00543648"/>
    <w:rsid w:val="00547D29"/>
    <w:rsid w:val="00552C8A"/>
    <w:rsid w:val="005546AA"/>
    <w:rsid w:val="00554D10"/>
    <w:rsid w:val="00556D56"/>
    <w:rsid w:val="0055720D"/>
    <w:rsid w:val="005575E6"/>
    <w:rsid w:val="00557CDE"/>
    <w:rsid w:val="00563D96"/>
    <w:rsid w:val="005657BD"/>
    <w:rsid w:val="005668FB"/>
    <w:rsid w:val="00566B0F"/>
    <w:rsid w:val="00566DE3"/>
    <w:rsid w:val="0057365E"/>
    <w:rsid w:val="00573D19"/>
    <w:rsid w:val="00574D3B"/>
    <w:rsid w:val="00576D0C"/>
    <w:rsid w:val="005774D5"/>
    <w:rsid w:val="00581188"/>
    <w:rsid w:val="00581843"/>
    <w:rsid w:val="005823ED"/>
    <w:rsid w:val="00584B3F"/>
    <w:rsid w:val="00585EFC"/>
    <w:rsid w:val="00587C53"/>
    <w:rsid w:val="00591DA6"/>
    <w:rsid w:val="00592A07"/>
    <w:rsid w:val="00592A7B"/>
    <w:rsid w:val="0059450B"/>
    <w:rsid w:val="005946AE"/>
    <w:rsid w:val="005953AD"/>
    <w:rsid w:val="00596578"/>
    <w:rsid w:val="00596C00"/>
    <w:rsid w:val="00597097"/>
    <w:rsid w:val="00597D55"/>
    <w:rsid w:val="005A1E6F"/>
    <w:rsid w:val="005A342B"/>
    <w:rsid w:val="005A366D"/>
    <w:rsid w:val="005A538C"/>
    <w:rsid w:val="005A5733"/>
    <w:rsid w:val="005A7C8F"/>
    <w:rsid w:val="005A7E02"/>
    <w:rsid w:val="005B2960"/>
    <w:rsid w:val="005B29AD"/>
    <w:rsid w:val="005B319A"/>
    <w:rsid w:val="005B3A0C"/>
    <w:rsid w:val="005B6BE7"/>
    <w:rsid w:val="005B6E17"/>
    <w:rsid w:val="005B791E"/>
    <w:rsid w:val="005C25B6"/>
    <w:rsid w:val="005C2F8D"/>
    <w:rsid w:val="005C331F"/>
    <w:rsid w:val="005C3719"/>
    <w:rsid w:val="005C50DD"/>
    <w:rsid w:val="005C6594"/>
    <w:rsid w:val="005C7329"/>
    <w:rsid w:val="005D0642"/>
    <w:rsid w:val="005D1C20"/>
    <w:rsid w:val="005D1E10"/>
    <w:rsid w:val="005D3632"/>
    <w:rsid w:val="005D5978"/>
    <w:rsid w:val="005D7012"/>
    <w:rsid w:val="005D7688"/>
    <w:rsid w:val="005D7AD7"/>
    <w:rsid w:val="005E24EB"/>
    <w:rsid w:val="005E2C2C"/>
    <w:rsid w:val="005E51B6"/>
    <w:rsid w:val="005E5223"/>
    <w:rsid w:val="005F0BEB"/>
    <w:rsid w:val="005F20B0"/>
    <w:rsid w:val="005F28EF"/>
    <w:rsid w:val="005F39FB"/>
    <w:rsid w:val="005F5039"/>
    <w:rsid w:val="005F5FC5"/>
    <w:rsid w:val="005F7786"/>
    <w:rsid w:val="0060136A"/>
    <w:rsid w:val="006020AA"/>
    <w:rsid w:val="00605018"/>
    <w:rsid w:val="006056D0"/>
    <w:rsid w:val="00605713"/>
    <w:rsid w:val="00610463"/>
    <w:rsid w:val="00611886"/>
    <w:rsid w:val="00611CF6"/>
    <w:rsid w:val="00612442"/>
    <w:rsid w:val="00615D53"/>
    <w:rsid w:val="006171DD"/>
    <w:rsid w:val="006173B8"/>
    <w:rsid w:val="006175B2"/>
    <w:rsid w:val="00620481"/>
    <w:rsid w:val="00622ACE"/>
    <w:rsid w:val="0062341E"/>
    <w:rsid w:val="00623679"/>
    <w:rsid w:val="00623A7B"/>
    <w:rsid w:val="00627198"/>
    <w:rsid w:val="00630F90"/>
    <w:rsid w:val="0063651D"/>
    <w:rsid w:val="00641903"/>
    <w:rsid w:val="00642C34"/>
    <w:rsid w:val="00644E25"/>
    <w:rsid w:val="006471EE"/>
    <w:rsid w:val="00652982"/>
    <w:rsid w:val="00652B9B"/>
    <w:rsid w:val="006545B8"/>
    <w:rsid w:val="00655E64"/>
    <w:rsid w:val="006630CB"/>
    <w:rsid w:val="006664E0"/>
    <w:rsid w:val="00667486"/>
    <w:rsid w:val="00670CCC"/>
    <w:rsid w:val="00671EDF"/>
    <w:rsid w:val="0067203B"/>
    <w:rsid w:val="006727BA"/>
    <w:rsid w:val="00674ABE"/>
    <w:rsid w:val="00674D69"/>
    <w:rsid w:val="006759BA"/>
    <w:rsid w:val="00680EB2"/>
    <w:rsid w:val="00681DC7"/>
    <w:rsid w:val="00683AFD"/>
    <w:rsid w:val="00683F80"/>
    <w:rsid w:val="006846D9"/>
    <w:rsid w:val="006860DE"/>
    <w:rsid w:val="006867F2"/>
    <w:rsid w:val="0069031C"/>
    <w:rsid w:val="00693692"/>
    <w:rsid w:val="006961FD"/>
    <w:rsid w:val="00696F86"/>
    <w:rsid w:val="006975F3"/>
    <w:rsid w:val="006A3E9C"/>
    <w:rsid w:val="006A42C3"/>
    <w:rsid w:val="006A45BB"/>
    <w:rsid w:val="006A4AD6"/>
    <w:rsid w:val="006A52C4"/>
    <w:rsid w:val="006A66F6"/>
    <w:rsid w:val="006A7307"/>
    <w:rsid w:val="006B0F0A"/>
    <w:rsid w:val="006B33E5"/>
    <w:rsid w:val="006B5BB9"/>
    <w:rsid w:val="006C0860"/>
    <w:rsid w:val="006C1E2B"/>
    <w:rsid w:val="006C3F3F"/>
    <w:rsid w:val="006C595A"/>
    <w:rsid w:val="006D136D"/>
    <w:rsid w:val="006D3922"/>
    <w:rsid w:val="006D4DCA"/>
    <w:rsid w:val="006D554E"/>
    <w:rsid w:val="006D6CC9"/>
    <w:rsid w:val="006D6ED2"/>
    <w:rsid w:val="006E5F77"/>
    <w:rsid w:val="006E61DC"/>
    <w:rsid w:val="006E7844"/>
    <w:rsid w:val="006F03FE"/>
    <w:rsid w:val="006F2CE4"/>
    <w:rsid w:val="006F2E8B"/>
    <w:rsid w:val="006F42CF"/>
    <w:rsid w:val="00700846"/>
    <w:rsid w:val="00700D1B"/>
    <w:rsid w:val="00702134"/>
    <w:rsid w:val="00703A65"/>
    <w:rsid w:val="00704D16"/>
    <w:rsid w:val="00705582"/>
    <w:rsid w:val="007062E7"/>
    <w:rsid w:val="0070635A"/>
    <w:rsid w:val="00707C8A"/>
    <w:rsid w:val="00711AC4"/>
    <w:rsid w:val="00712910"/>
    <w:rsid w:val="00712C88"/>
    <w:rsid w:val="0071334A"/>
    <w:rsid w:val="00714780"/>
    <w:rsid w:val="00714B90"/>
    <w:rsid w:val="00715524"/>
    <w:rsid w:val="007155DD"/>
    <w:rsid w:val="00717320"/>
    <w:rsid w:val="00722198"/>
    <w:rsid w:val="00722581"/>
    <w:rsid w:val="00722AA6"/>
    <w:rsid w:val="00725186"/>
    <w:rsid w:val="00725227"/>
    <w:rsid w:val="00726914"/>
    <w:rsid w:val="00726BC3"/>
    <w:rsid w:val="0072700A"/>
    <w:rsid w:val="00727196"/>
    <w:rsid w:val="00727764"/>
    <w:rsid w:val="00733B2A"/>
    <w:rsid w:val="00733E4E"/>
    <w:rsid w:val="007409FA"/>
    <w:rsid w:val="00740A80"/>
    <w:rsid w:val="007411F5"/>
    <w:rsid w:val="00743B77"/>
    <w:rsid w:val="00750E10"/>
    <w:rsid w:val="00751F71"/>
    <w:rsid w:val="007546B7"/>
    <w:rsid w:val="007553A9"/>
    <w:rsid w:val="00755739"/>
    <w:rsid w:val="00755957"/>
    <w:rsid w:val="00755A20"/>
    <w:rsid w:val="007571E5"/>
    <w:rsid w:val="007621C2"/>
    <w:rsid w:val="0076379B"/>
    <w:rsid w:val="00763D95"/>
    <w:rsid w:val="0076709B"/>
    <w:rsid w:val="007728E3"/>
    <w:rsid w:val="00772928"/>
    <w:rsid w:val="00772AE5"/>
    <w:rsid w:val="007753AD"/>
    <w:rsid w:val="007778CA"/>
    <w:rsid w:val="0078033F"/>
    <w:rsid w:val="007814F6"/>
    <w:rsid w:val="00781A9F"/>
    <w:rsid w:val="007820D0"/>
    <w:rsid w:val="00783191"/>
    <w:rsid w:val="00791588"/>
    <w:rsid w:val="00791E2D"/>
    <w:rsid w:val="00794145"/>
    <w:rsid w:val="00795B33"/>
    <w:rsid w:val="007965C0"/>
    <w:rsid w:val="00796FD4"/>
    <w:rsid w:val="007A0606"/>
    <w:rsid w:val="007A367E"/>
    <w:rsid w:val="007A37E3"/>
    <w:rsid w:val="007A3841"/>
    <w:rsid w:val="007A5CF5"/>
    <w:rsid w:val="007A6C52"/>
    <w:rsid w:val="007A6ED1"/>
    <w:rsid w:val="007A7721"/>
    <w:rsid w:val="007B0226"/>
    <w:rsid w:val="007B03D7"/>
    <w:rsid w:val="007B171C"/>
    <w:rsid w:val="007B1849"/>
    <w:rsid w:val="007B1E7C"/>
    <w:rsid w:val="007B3C7D"/>
    <w:rsid w:val="007B4ABF"/>
    <w:rsid w:val="007B581A"/>
    <w:rsid w:val="007B67CE"/>
    <w:rsid w:val="007C1A3F"/>
    <w:rsid w:val="007C7AB7"/>
    <w:rsid w:val="007D3897"/>
    <w:rsid w:val="007E0A5A"/>
    <w:rsid w:val="007E1223"/>
    <w:rsid w:val="007E17DC"/>
    <w:rsid w:val="007E2FA9"/>
    <w:rsid w:val="007E559E"/>
    <w:rsid w:val="007F1784"/>
    <w:rsid w:val="007F7FDD"/>
    <w:rsid w:val="0080088E"/>
    <w:rsid w:val="00800D45"/>
    <w:rsid w:val="0080219F"/>
    <w:rsid w:val="008031C2"/>
    <w:rsid w:val="008042D7"/>
    <w:rsid w:val="0080488B"/>
    <w:rsid w:val="00806828"/>
    <w:rsid w:val="00810ECD"/>
    <w:rsid w:val="008120FF"/>
    <w:rsid w:val="008135B5"/>
    <w:rsid w:val="00815F46"/>
    <w:rsid w:val="00816500"/>
    <w:rsid w:val="00816F24"/>
    <w:rsid w:val="00817D23"/>
    <w:rsid w:val="008202C2"/>
    <w:rsid w:val="00820B2E"/>
    <w:rsid w:val="00821074"/>
    <w:rsid w:val="00821768"/>
    <w:rsid w:val="00821A4F"/>
    <w:rsid w:val="008224AF"/>
    <w:rsid w:val="00823B8F"/>
    <w:rsid w:val="0082635C"/>
    <w:rsid w:val="00827794"/>
    <w:rsid w:val="00830ED6"/>
    <w:rsid w:val="00832CCF"/>
    <w:rsid w:val="008335E5"/>
    <w:rsid w:val="008337DE"/>
    <w:rsid w:val="008337FA"/>
    <w:rsid w:val="00835718"/>
    <w:rsid w:val="008361F4"/>
    <w:rsid w:val="00836D13"/>
    <w:rsid w:val="00837B25"/>
    <w:rsid w:val="00837C4F"/>
    <w:rsid w:val="008402EC"/>
    <w:rsid w:val="00841483"/>
    <w:rsid w:val="00843DA0"/>
    <w:rsid w:val="008444C6"/>
    <w:rsid w:val="00845E11"/>
    <w:rsid w:val="00845F1E"/>
    <w:rsid w:val="0084664F"/>
    <w:rsid w:val="00846C17"/>
    <w:rsid w:val="00850069"/>
    <w:rsid w:val="00850299"/>
    <w:rsid w:val="00850319"/>
    <w:rsid w:val="00854646"/>
    <w:rsid w:val="008546E4"/>
    <w:rsid w:val="00854C67"/>
    <w:rsid w:val="0085583E"/>
    <w:rsid w:val="00855AAD"/>
    <w:rsid w:val="00855D9A"/>
    <w:rsid w:val="00855DDD"/>
    <w:rsid w:val="00855E4F"/>
    <w:rsid w:val="00856A87"/>
    <w:rsid w:val="00857A23"/>
    <w:rsid w:val="00857FFA"/>
    <w:rsid w:val="00860BCB"/>
    <w:rsid w:val="00861107"/>
    <w:rsid w:val="008619C3"/>
    <w:rsid w:val="00863ED1"/>
    <w:rsid w:val="0086457C"/>
    <w:rsid w:val="00865D97"/>
    <w:rsid w:val="008669DD"/>
    <w:rsid w:val="00870E49"/>
    <w:rsid w:val="00873CCF"/>
    <w:rsid w:val="008749F6"/>
    <w:rsid w:val="00875BAE"/>
    <w:rsid w:val="008760CA"/>
    <w:rsid w:val="0087696C"/>
    <w:rsid w:val="00880461"/>
    <w:rsid w:val="008827B4"/>
    <w:rsid w:val="008830F6"/>
    <w:rsid w:val="00883423"/>
    <w:rsid w:val="00885793"/>
    <w:rsid w:val="008864E1"/>
    <w:rsid w:val="0088685B"/>
    <w:rsid w:val="00890152"/>
    <w:rsid w:val="00891CB8"/>
    <w:rsid w:val="008923C3"/>
    <w:rsid w:val="008924F9"/>
    <w:rsid w:val="0089396B"/>
    <w:rsid w:val="00895184"/>
    <w:rsid w:val="00895599"/>
    <w:rsid w:val="00896575"/>
    <w:rsid w:val="008969A8"/>
    <w:rsid w:val="008973A3"/>
    <w:rsid w:val="008A169E"/>
    <w:rsid w:val="008A1C68"/>
    <w:rsid w:val="008A4122"/>
    <w:rsid w:val="008A4870"/>
    <w:rsid w:val="008A49C9"/>
    <w:rsid w:val="008A67B5"/>
    <w:rsid w:val="008A7246"/>
    <w:rsid w:val="008A73B9"/>
    <w:rsid w:val="008B0B88"/>
    <w:rsid w:val="008B189D"/>
    <w:rsid w:val="008B66C4"/>
    <w:rsid w:val="008C2078"/>
    <w:rsid w:val="008C417F"/>
    <w:rsid w:val="008C4A4B"/>
    <w:rsid w:val="008C6EDC"/>
    <w:rsid w:val="008C729B"/>
    <w:rsid w:val="008D0735"/>
    <w:rsid w:val="008D2D9B"/>
    <w:rsid w:val="008D380E"/>
    <w:rsid w:val="008D4A67"/>
    <w:rsid w:val="008D5975"/>
    <w:rsid w:val="008D5D15"/>
    <w:rsid w:val="008D7783"/>
    <w:rsid w:val="008D78F1"/>
    <w:rsid w:val="008E14F8"/>
    <w:rsid w:val="008E27FA"/>
    <w:rsid w:val="008E2D40"/>
    <w:rsid w:val="008E36DA"/>
    <w:rsid w:val="008E4C3C"/>
    <w:rsid w:val="008E53B9"/>
    <w:rsid w:val="008E7766"/>
    <w:rsid w:val="008F5D3C"/>
    <w:rsid w:val="008F6B40"/>
    <w:rsid w:val="00901957"/>
    <w:rsid w:val="009031E4"/>
    <w:rsid w:val="00904F37"/>
    <w:rsid w:val="009053B4"/>
    <w:rsid w:val="009066CD"/>
    <w:rsid w:val="00906810"/>
    <w:rsid w:val="009068AB"/>
    <w:rsid w:val="0090690E"/>
    <w:rsid w:val="00910A8C"/>
    <w:rsid w:val="00910E32"/>
    <w:rsid w:val="0091175C"/>
    <w:rsid w:val="0091185F"/>
    <w:rsid w:val="009121BE"/>
    <w:rsid w:val="00915BB7"/>
    <w:rsid w:val="00915D7D"/>
    <w:rsid w:val="00920EC1"/>
    <w:rsid w:val="00922A23"/>
    <w:rsid w:val="00923DBC"/>
    <w:rsid w:val="00924CDB"/>
    <w:rsid w:val="00924DF6"/>
    <w:rsid w:val="00925190"/>
    <w:rsid w:val="009256D6"/>
    <w:rsid w:val="0092715A"/>
    <w:rsid w:val="00930406"/>
    <w:rsid w:val="0093309B"/>
    <w:rsid w:val="009363DE"/>
    <w:rsid w:val="00936C35"/>
    <w:rsid w:val="00940986"/>
    <w:rsid w:val="00941535"/>
    <w:rsid w:val="0094246E"/>
    <w:rsid w:val="00943053"/>
    <w:rsid w:val="00946192"/>
    <w:rsid w:val="009469E8"/>
    <w:rsid w:val="00946FE4"/>
    <w:rsid w:val="009479C3"/>
    <w:rsid w:val="00947BD4"/>
    <w:rsid w:val="00951115"/>
    <w:rsid w:val="00951762"/>
    <w:rsid w:val="00951B07"/>
    <w:rsid w:val="00952E83"/>
    <w:rsid w:val="0095567A"/>
    <w:rsid w:val="00956D59"/>
    <w:rsid w:val="009575AF"/>
    <w:rsid w:val="00960197"/>
    <w:rsid w:val="009622AE"/>
    <w:rsid w:val="009629E7"/>
    <w:rsid w:val="00966113"/>
    <w:rsid w:val="0096633E"/>
    <w:rsid w:val="00966BE4"/>
    <w:rsid w:val="00966FC9"/>
    <w:rsid w:val="00970F71"/>
    <w:rsid w:val="00973224"/>
    <w:rsid w:val="009744D6"/>
    <w:rsid w:val="009747A6"/>
    <w:rsid w:val="00976784"/>
    <w:rsid w:val="0098087A"/>
    <w:rsid w:val="009837B1"/>
    <w:rsid w:val="009854A9"/>
    <w:rsid w:val="00985FC4"/>
    <w:rsid w:val="009929E8"/>
    <w:rsid w:val="00995725"/>
    <w:rsid w:val="009A0645"/>
    <w:rsid w:val="009A0EE3"/>
    <w:rsid w:val="009A3D44"/>
    <w:rsid w:val="009A4C9A"/>
    <w:rsid w:val="009A66E2"/>
    <w:rsid w:val="009B08C7"/>
    <w:rsid w:val="009B50AA"/>
    <w:rsid w:val="009C17F1"/>
    <w:rsid w:val="009C362E"/>
    <w:rsid w:val="009C3E7E"/>
    <w:rsid w:val="009C4070"/>
    <w:rsid w:val="009C4D53"/>
    <w:rsid w:val="009C6F50"/>
    <w:rsid w:val="009C787D"/>
    <w:rsid w:val="009D000D"/>
    <w:rsid w:val="009D223C"/>
    <w:rsid w:val="009D4375"/>
    <w:rsid w:val="009D7551"/>
    <w:rsid w:val="009D7873"/>
    <w:rsid w:val="009E0447"/>
    <w:rsid w:val="009E2635"/>
    <w:rsid w:val="009E3A25"/>
    <w:rsid w:val="009E5134"/>
    <w:rsid w:val="009E6838"/>
    <w:rsid w:val="009E7857"/>
    <w:rsid w:val="009E7F2C"/>
    <w:rsid w:val="009F0AE2"/>
    <w:rsid w:val="009F14E1"/>
    <w:rsid w:val="009F45E2"/>
    <w:rsid w:val="009F52AA"/>
    <w:rsid w:val="009F55A7"/>
    <w:rsid w:val="009F68AC"/>
    <w:rsid w:val="009F7D55"/>
    <w:rsid w:val="00A0112F"/>
    <w:rsid w:val="00A01CB5"/>
    <w:rsid w:val="00A05342"/>
    <w:rsid w:val="00A054AA"/>
    <w:rsid w:val="00A055E7"/>
    <w:rsid w:val="00A05A6C"/>
    <w:rsid w:val="00A05B5C"/>
    <w:rsid w:val="00A06199"/>
    <w:rsid w:val="00A07832"/>
    <w:rsid w:val="00A0786A"/>
    <w:rsid w:val="00A12502"/>
    <w:rsid w:val="00A127E5"/>
    <w:rsid w:val="00A13267"/>
    <w:rsid w:val="00A157C9"/>
    <w:rsid w:val="00A16956"/>
    <w:rsid w:val="00A223FA"/>
    <w:rsid w:val="00A2378F"/>
    <w:rsid w:val="00A23D51"/>
    <w:rsid w:val="00A25205"/>
    <w:rsid w:val="00A26D93"/>
    <w:rsid w:val="00A277A9"/>
    <w:rsid w:val="00A30621"/>
    <w:rsid w:val="00A31A7C"/>
    <w:rsid w:val="00A34C0F"/>
    <w:rsid w:val="00A36675"/>
    <w:rsid w:val="00A36993"/>
    <w:rsid w:val="00A3761D"/>
    <w:rsid w:val="00A37987"/>
    <w:rsid w:val="00A408AB"/>
    <w:rsid w:val="00A41FC8"/>
    <w:rsid w:val="00A43549"/>
    <w:rsid w:val="00A4393A"/>
    <w:rsid w:val="00A43B5D"/>
    <w:rsid w:val="00A44E95"/>
    <w:rsid w:val="00A45251"/>
    <w:rsid w:val="00A4767D"/>
    <w:rsid w:val="00A50C3C"/>
    <w:rsid w:val="00A50D74"/>
    <w:rsid w:val="00A51126"/>
    <w:rsid w:val="00A51455"/>
    <w:rsid w:val="00A518B6"/>
    <w:rsid w:val="00A538FD"/>
    <w:rsid w:val="00A53D12"/>
    <w:rsid w:val="00A56C38"/>
    <w:rsid w:val="00A61C67"/>
    <w:rsid w:val="00A65EBE"/>
    <w:rsid w:val="00A666E3"/>
    <w:rsid w:val="00A7016B"/>
    <w:rsid w:val="00A70DCD"/>
    <w:rsid w:val="00A71D2D"/>
    <w:rsid w:val="00A74E98"/>
    <w:rsid w:val="00A761C9"/>
    <w:rsid w:val="00A76459"/>
    <w:rsid w:val="00A76E20"/>
    <w:rsid w:val="00A8028D"/>
    <w:rsid w:val="00A80458"/>
    <w:rsid w:val="00A81BA4"/>
    <w:rsid w:val="00A83805"/>
    <w:rsid w:val="00A862C7"/>
    <w:rsid w:val="00A90E5D"/>
    <w:rsid w:val="00A90EAD"/>
    <w:rsid w:val="00A9237E"/>
    <w:rsid w:val="00A929F3"/>
    <w:rsid w:val="00A95E24"/>
    <w:rsid w:val="00A95E59"/>
    <w:rsid w:val="00AA1AEF"/>
    <w:rsid w:val="00AA256A"/>
    <w:rsid w:val="00AA479B"/>
    <w:rsid w:val="00AA6236"/>
    <w:rsid w:val="00AA6865"/>
    <w:rsid w:val="00AA7785"/>
    <w:rsid w:val="00AA7C65"/>
    <w:rsid w:val="00AB0A71"/>
    <w:rsid w:val="00AB10A6"/>
    <w:rsid w:val="00AB21C3"/>
    <w:rsid w:val="00AB39D1"/>
    <w:rsid w:val="00AB49C7"/>
    <w:rsid w:val="00AB50BF"/>
    <w:rsid w:val="00AB6D8C"/>
    <w:rsid w:val="00AC0DE2"/>
    <w:rsid w:val="00AC1891"/>
    <w:rsid w:val="00AC1B5F"/>
    <w:rsid w:val="00AC1E54"/>
    <w:rsid w:val="00AC6E62"/>
    <w:rsid w:val="00AC746F"/>
    <w:rsid w:val="00AC75B9"/>
    <w:rsid w:val="00AD2F39"/>
    <w:rsid w:val="00AD79E7"/>
    <w:rsid w:val="00AE00EF"/>
    <w:rsid w:val="00AE037F"/>
    <w:rsid w:val="00AE1240"/>
    <w:rsid w:val="00AE2308"/>
    <w:rsid w:val="00AE2DEE"/>
    <w:rsid w:val="00AE4A19"/>
    <w:rsid w:val="00AE5CE7"/>
    <w:rsid w:val="00AE61A0"/>
    <w:rsid w:val="00AE6CFB"/>
    <w:rsid w:val="00AE7259"/>
    <w:rsid w:val="00AF01F2"/>
    <w:rsid w:val="00AF0E5B"/>
    <w:rsid w:val="00AF24E2"/>
    <w:rsid w:val="00AF3900"/>
    <w:rsid w:val="00AF54DD"/>
    <w:rsid w:val="00AF6CBA"/>
    <w:rsid w:val="00AF7D6F"/>
    <w:rsid w:val="00AF7F53"/>
    <w:rsid w:val="00B002C5"/>
    <w:rsid w:val="00B00A9A"/>
    <w:rsid w:val="00B014FA"/>
    <w:rsid w:val="00B024DA"/>
    <w:rsid w:val="00B02E90"/>
    <w:rsid w:val="00B02FD7"/>
    <w:rsid w:val="00B030AB"/>
    <w:rsid w:val="00B03550"/>
    <w:rsid w:val="00B05B0F"/>
    <w:rsid w:val="00B05D5A"/>
    <w:rsid w:val="00B068CD"/>
    <w:rsid w:val="00B07C28"/>
    <w:rsid w:val="00B10AC8"/>
    <w:rsid w:val="00B10DBE"/>
    <w:rsid w:val="00B12675"/>
    <w:rsid w:val="00B12C67"/>
    <w:rsid w:val="00B14F28"/>
    <w:rsid w:val="00B16BFA"/>
    <w:rsid w:val="00B210F0"/>
    <w:rsid w:val="00B22567"/>
    <w:rsid w:val="00B23DCA"/>
    <w:rsid w:val="00B248AB"/>
    <w:rsid w:val="00B26579"/>
    <w:rsid w:val="00B2671E"/>
    <w:rsid w:val="00B27719"/>
    <w:rsid w:val="00B27D20"/>
    <w:rsid w:val="00B27E26"/>
    <w:rsid w:val="00B329D8"/>
    <w:rsid w:val="00B33DD6"/>
    <w:rsid w:val="00B34634"/>
    <w:rsid w:val="00B34884"/>
    <w:rsid w:val="00B34D30"/>
    <w:rsid w:val="00B357B3"/>
    <w:rsid w:val="00B36621"/>
    <w:rsid w:val="00B4366A"/>
    <w:rsid w:val="00B437D3"/>
    <w:rsid w:val="00B443B2"/>
    <w:rsid w:val="00B446BF"/>
    <w:rsid w:val="00B526F2"/>
    <w:rsid w:val="00B547BB"/>
    <w:rsid w:val="00B6092E"/>
    <w:rsid w:val="00B60F78"/>
    <w:rsid w:val="00B6179C"/>
    <w:rsid w:val="00B644AF"/>
    <w:rsid w:val="00B650C8"/>
    <w:rsid w:val="00B66DF5"/>
    <w:rsid w:val="00B670B3"/>
    <w:rsid w:val="00B70F6C"/>
    <w:rsid w:val="00B71E8A"/>
    <w:rsid w:val="00B72118"/>
    <w:rsid w:val="00B74361"/>
    <w:rsid w:val="00B7637D"/>
    <w:rsid w:val="00B76690"/>
    <w:rsid w:val="00B80186"/>
    <w:rsid w:val="00B83608"/>
    <w:rsid w:val="00B8376E"/>
    <w:rsid w:val="00B837A7"/>
    <w:rsid w:val="00B83F22"/>
    <w:rsid w:val="00B84EB9"/>
    <w:rsid w:val="00B8675A"/>
    <w:rsid w:val="00B87544"/>
    <w:rsid w:val="00B87FBD"/>
    <w:rsid w:val="00B91651"/>
    <w:rsid w:val="00B91A1F"/>
    <w:rsid w:val="00B92E55"/>
    <w:rsid w:val="00B94E78"/>
    <w:rsid w:val="00B95210"/>
    <w:rsid w:val="00B96A73"/>
    <w:rsid w:val="00BA081E"/>
    <w:rsid w:val="00BA305C"/>
    <w:rsid w:val="00BA38A4"/>
    <w:rsid w:val="00BA4302"/>
    <w:rsid w:val="00BA4623"/>
    <w:rsid w:val="00BA5650"/>
    <w:rsid w:val="00BA5852"/>
    <w:rsid w:val="00BA59D3"/>
    <w:rsid w:val="00BA5A03"/>
    <w:rsid w:val="00BA7F39"/>
    <w:rsid w:val="00BB2631"/>
    <w:rsid w:val="00BB5C8C"/>
    <w:rsid w:val="00BB6535"/>
    <w:rsid w:val="00BC0197"/>
    <w:rsid w:val="00BC1083"/>
    <w:rsid w:val="00BC2F36"/>
    <w:rsid w:val="00BC34E5"/>
    <w:rsid w:val="00BD416A"/>
    <w:rsid w:val="00BD46B9"/>
    <w:rsid w:val="00BD491B"/>
    <w:rsid w:val="00BD5313"/>
    <w:rsid w:val="00BD65A1"/>
    <w:rsid w:val="00BE01E8"/>
    <w:rsid w:val="00BE0C64"/>
    <w:rsid w:val="00BE1652"/>
    <w:rsid w:val="00BE17FB"/>
    <w:rsid w:val="00BE4D2B"/>
    <w:rsid w:val="00BE7495"/>
    <w:rsid w:val="00BE77BB"/>
    <w:rsid w:val="00BE7A20"/>
    <w:rsid w:val="00BF0023"/>
    <w:rsid w:val="00BF0C4F"/>
    <w:rsid w:val="00BF15E3"/>
    <w:rsid w:val="00BF17AF"/>
    <w:rsid w:val="00BF4505"/>
    <w:rsid w:val="00BF5E2B"/>
    <w:rsid w:val="00BF73ED"/>
    <w:rsid w:val="00C00C13"/>
    <w:rsid w:val="00C018EE"/>
    <w:rsid w:val="00C028A8"/>
    <w:rsid w:val="00C02ADA"/>
    <w:rsid w:val="00C033A6"/>
    <w:rsid w:val="00C04738"/>
    <w:rsid w:val="00C04BAA"/>
    <w:rsid w:val="00C0572B"/>
    <w:rsid w:val="00C0588F"/>
    <w:rsid w:val="00C06248"/>
    <w:rsid w:val="00C06309"/>
    <w:rsid w:val="00C06F83"/>
    <w:rsid w:val="00C07887"/>
    <w:rsid w:val="00C113F1"/>
    <w:rsid w:val="00C13425"/>
    <w:rsid w:val="00C15182"/>
    <w:rsid w:val="00C15B8A"/>
    <w:rsid w:val="00C176D3"/>
    <w:rsid w:val="00C17E01"/>
    <w:rsid w:val="00C22779"/>
    <w:rsid w:val="00C242F1"/>
    <w:rsid w:val="00C254FB"/>
    <w:rsid w:val="00C25624"/>
    <w:rsid w:val="00C2774D"/>
    <w:rsid w:val="00C27959"/>
    <w:rsid w:val="00C30D7D"/>
    <w:rsid w:val="00C316D1"/>
    <w:rsid w:val="00C32C45"/>
    <w:rsid w:val="00C3421F"/>
    <w:rsid w:val="00C347D4"/>
    <w:rsid w:val="00C3485C"/>
    <w:rsid w:val="00C35197"/>
    <w:rsid w:val="00C35B1E"/>
    <w:rsid w:val="00C35D62"/>
    <w:rsid w:val="00C37605"/>
    <w:rsid w:val="00C42FE4"/>
    <w:rsid w:val="00C43486"/>
    <w:rsid w:val="00C45C68"/>
    <w:rsid w:val="00C46304"/>
    <w:rsid w:val="00C4719B"/>
    <w:rsid w:val="00C5004E"/>
    <w:rsid w:val="00C51BB6"/>
    <w:rsid w:val="00C52B81"/>
    <w:rsid w:val="00C52D54"/>
    <w:rsid w:val="00C579D7"/>
    <w:rsid w:val="00C643B8"/>
    <w:rsid w:val="00C6510D"/>
    <w:rsid w:val="00C71149"/>
    <w:rsid w:val="00C74F6C"/>
    <w:rsid w:val="00C75374"/>
    <w:rsid w:val="00C76DC6"/>
    <w:rsid w:val="00C775D4"/>
    <w:rsid w:val="00C77CAB"/>
    <w:rsid w:val="00C80695"/>
    <w:rsid w:val="00C83614"/>
    <w:rsid w:val="00C83E4C"/>
    <w:rsid w:val="00C8592B"/>
    <w:rsid w:val="00C85F2B"/>
    <w:rsid w:val="00C929AE"/>
    <w:rsid w:val="00C94156"/>
    <w:rsid w:val="00C94F4D"/>
    <w:rsid w:val="00C9508D"/>
    <w:rsid w:val="00C9556F"/>
    <w:rsid w:val="00C9671D"/>
    <w:rsid w:val="00C97826"/>
    <w:rsid w:val="00CA09F9"/>
    <w:rsid w:val="00CA28B7"/>
    <w:rsid w:val="00CA2CAC"/>
    <w:rsid w:val="00CA7023"/>
    <w:rsid w:val="00CA7929"/>
    <w:rsid w:val="00CB0B60"/>
    <w:rsid w:val="00CB124E"/>
    <w:rsid w:val="00CB1BC5"/>
    <w:rsid w:val="00CB2996"/>
    <w:rsid w:val="00CB3D44"/>
    <w:rsid w:val="00CB4425"/>
    <w:rsid w:val="00CB6357"/>
    <w:rsid w:val="00CC1142"/>
    <w:rsid w:val="00CC1AE6"/>
    <w:rsid w:val="00CC255A"/>
    <w:rsid w:val="00CC561E"/>
    <w:rsid w:val="00CC5916"/>
    <w:rsid w:val="00CC5E8F"/>
    <w:rsid w:val="00CC670C"/>
    <w:rsid w:val="00CD1D6B"/>
    <w:rsid w:val="00CD48A7"/>
    <w:rsid w:val="00CD4DB0"/>
    <w:rsid w:val="00CD69B0"/>
    <w:rsid w:val="00CD722A"/>
    <w:rsid w:val="00CD754C"/>
    <w:rsid w:val="00CE0F3D"/>
    <w:rsid w:val="00CE4151"/>
    <w:rsid w:val="00CE6FC2"/>
    <w:rsid w:val="00CE7DE4"/>
    <w:rsid w:val="00CE7EB3"/>
    <w:rsid w:val="00CF24A9"/>
    <w:rsid w:val="00CF4285"/>
    <w:rsid w:val="00CF5D73"/>
    <w:rsid w:val="00CF772C"/>
    <w:rsid w:val="00D01A20"/>
    <w:rsid w:val="00D021BD"/>
    <w:rsid w:val="00D02D9A"/>
    <w:rsid w:val="00D03369"/>
    <w:rsid w:val="00D05987"/>
    <w:rsid w:val="00D11EE8"/>
    <w:rsid w:val="00D149CB"/>
    <w:rsid w:val="00D171E4"/>
    <w:rsid w:val="00D22286"/>
    <w:rsid w:val="00D26CCE"/>
    <w:rsid w:val="00D3068E"/>
    <w:rsid w:val="00D307A9"/>
    <w:rsid w:val="00D3139F"/>
    <w:rsid w:val="00D31888"/>
    <w:rsid w:val="00D34078"/>
    <w:rsid w:val="00D34586"/>
    <w:rsid w:val="00D34B26"/>
    <w:rsid w:val="00D3548D"/>
    <w:rsid w:val="00D354A8"/>
    <w:rsid w:val="00D36315"/>
    <w:rsid w:val="00D404BA"/>
    <w:rsid w:val="00D4067B"/>
    <w:rsid w:val="00D40BEC"/>
    <w:rsid w:val="00D41BF8"/>
    <w:rsid w:val="00D50321"/>
    <w:rsid w:val="00D529C9"/>
    <w:rsid w:val="00D5321A"/>
    <w:rsid w:val="00D535CA"/>
    <w:rsid w:val="00D536B7"/>
    <w:rsid w:val="00D56886"/>
    <w:rsid w:val="00D56EAE"/>
    <w:rsid w:val="00D62310"/>
    <w:rsid w:val="00D62952"/>
    <w:rsid w:val="00D633E4"/>
    <w:rsid w:val="00D64903"/>
    <w:rsid w:val="00D64C26"/>
    <w:rsid w:val="00D66069"/>
    <w:rsid w:val="00D663D5"/>
    <w:rsid w:val="00D66FA7"/>
    <w:rsid w:val="00D71331"/>
    <w:rsid w:val="00D7158F"/>
    <w:rsid w:val="00D728A3"/>
    <w:rsid w:val="00D7499C"/>
    <w:rsid w:val="00D74D0E"/>
    <w:rsid w:val="00D76CC0"/>
    <w:rsid w:val="00D77344"/>
    <w:rsid w:val="00D84A57"/>
    <w:rsid w:val="00D85D95"/>
    <w:rsid w:val="00D8602B"/>
    <w:rsid w:val="00D87172"/>
    <w:rsid w:val="00D9058F"/>
    <w:rsid w:val="00D914D6"/>
    <w:rsid w:val="00D91B13"/>
    <w:rsid w:val="00D96F77"/>
    <w:rsid w:val="00DA077A"/>
    <w:rsid w:val="00DA27D1"/>
    <w:rsid w:val="00DA282A"/>
    <w:rsid w:val="00DA345E"/>
    <w:rsid w:val="00DA4360"/>
    <w:rsid w:val="00DA454B"/>
    <w:rsid w:val="00DA76DF"/>
    <w:rsid w:val="00DB01C7"/>
    <w:rsid w:val="00DB0C09"/>
    <w:rsid w:val="00DB150E"/>
    <w:rsid w:val="00DB285C"/>
    <w:rsid w:val="00DB2D7D"/>
    <w:rsid w:val="00DB3E44"/>
    <w:rsid w:val="00DB7280"/>
    <w:rsid w:val="00DC076C"/>
    <w:rsid w:val="00DC1235"/>
    <w:rsid w:val="00DC4BCE"/>
    <w:rsid w:val="00DC4C42"/>
    <w:rsid w:val="00DC7CB0"/>
    <w:rsid w:val="00DD09C8"/>
    <w:rsid w:val="00DD2E2C"/>
    <w:rsid w:val="00DD3442"/>
    <w:rsid w:val="00DD37EB"/>
    <w:rsid w:val="00DD59E9"/>
    <w:rsid w:val="00DD7392"/>
    <w:rsid w:val="00DE49A3"/>
    <w:rsid w:val="00DF0118"/>
    <w:rsid w:val="00DF13D6"/>
    <w:rsid w:val="00DF1D09"/>
    <w:rsid w:val="00DF6F68"/>
    <w:rsid w:val="00DF7B88"/>
    <w:rsid w:val="00E01464"/>
    <w:rsid w:val="00E04F64"/>
    <w:rsid w:val="00E061F4"/>
    <w:rsid w:val="00E06DED"/>
    <w:rsid w:val="00E117CA"/>
    <w:rsid w:val="00E11A8B"/>
    <w:rsid w:val="00E1525D"/>
    <w:rsid w:val="00E1609D"/>
    <w:rsid w:val="00E16818"/>
    <w:rsid w:val="00E168C0"/>
    <w:rsid w:val="00E16AFF"/>
    <w:rsid w:val="00E16ED9"/>
    <w:rsid w:val="00E17B4E"/>
    <w:rsid w:val="00E2174C"/>
    <w:rsid w:val="00E2433C"/>
    <w:rsid w:val="00E24817"/>
    <w:rsid w:val="00E26E49"/>
    <w:rsid w:val="00E33029"/>
    <w:rsid w:val="00E33BB0"/>
    <w:rsid w:val="00E33E36"/>
    <w:rsid w:val="00E41769"/>
    <w:rsid w:val="00E432E2"/>
    <w:rsid w:val="00E464AC"/>
    <w:rsid w:val="00E53C68"/>
    <w:rsid w:val="00E545A1"/>
    <w:rsid w:val="00E54BBD"/>
    <w:rsid w:val="00E55D32"/>
    <w:rsid w:val="00E566B9"/>
    <w:rsid w:val="00E57666"/>
    <w:rsid w:val="00E607A6"/>
    <w:rsid w:val="00E60D65"/>
    <w:rsid w:val="00E60E2B"/>
    <w:rsid w:val="00E61311"/>
    <w:rsid w:val="00E6149A"/>
    <w:rsid w:val="00E6223A"/>
    <w:rsid w:val="00E645C4"/>
    <w:rsid w:val="00E65A80"/>
    <w:rsid w:val="00E65F19"/>
    <w:rsid w:val="00E672B4"/>
    <w:rsid w:val="00E67979"/>
    <w:rsid w:val="00E67F95"/>
    <w:rsid w:val="00E72E82"/>
    <w:rsid w:val="00E75B3A"/>
    <w:rsid w:val="00E767AF"/>
    <w:rsid w:val="00E76983"/>
    <w:rsid w:val="00E84DC3"/>
    <w:rsid w:val="00E8526B"/>
    <w:rsid w:val="00E85445"/>
    <w:rsid w:val="00E857E0"/>
    <w:rsid w:val="00E860B7"/>
    <w:rsid w:val="00E86ADC"/>
    <w:rsid w:val="00E91FC1"/>
    <w:rsid w:val="00E92241"/>
    <w:rsid w:val="00E92BC6"/>
    <w:rsid w:val="00E93C4A"/>
    <w:rsid w:val="00E954CB"/>
    <w:rsid w:val="00E961AC"/>
    <w:rsid w:val="00E962CE"/>
    <w:rsid w:val="00E97338"/>
    <w:rsid w:val="00EA21B7"/>
    <w:rsid w:val="00EA3E1C"/>
    <w:rsid w:val="00EA3FDA"/>
    <w:rsid w:val="00EA46B3"/>
    <w:rsid w:val="00EA5C24"/>
    <w:rsid w:val="00EA61E1"/>
    <w:rsid w:val="00EA662F"/>
    <w:rsid w:val="00EA74D0"/>
    <w:rsid w:val="00EA752B"/>
    <w:rsid w:val="00EA765B"/>
    <w:rsid w:val="00EA7AA2"/>
    <w:rsid w:val="00EB2204"/>
    <w:rsid w:val="00EB34EA"/>
    <w:rsid w:val="00EB5CE3"/>
    <w:rsid w:val="00EB7037"/>
    <w:rsid w:val="00EB7EB8"/>
    <w:rsid w:val="00EC37C4"/>
    <w:rsid w:val="00EC4090"/>
    <w:rsid w:val="00EC5644"/>
    <w:rsid w:val="00EC5A5A"/>
    <w:rsid w:val="00EC6503"/>
    <w:rsid w:val="00EC7871"/>
    <w:rsid w:val="00EC7E4E"/>
    <w:rsid w:val="00ED1B3C"/>
    <w:rsid w:val="00ED1C57"/>
    <w:rsid w:val="00ED54B6"/>
    <w:rsid w:val="00ED5E22"/>
    <w:rsid w:val="00ED6A20"/>
    <w:rsid w:val="00EE1260"/>
    <w:rsid w:val="00EE1B46"/>
    <w:rsid w:val="00EE269F"/>
    <w:rsid w:val="00EE2CF1"/>
    <w:rsid w:val="00EE36AF"/>
    <w:rsid w:val="00EE4EC3"/>
    <w:rsid w:val="00EE6E20"/>
    <w:rsid w:val="00EE787B"/>
    <w:rsid w:val="00EE7BF3"/>
    <w:rsid w:val="00EF338D"/>
    <w:rsid w:val="00EF3A91"/>
    <w:rsid w:val="00EF6964"/>
    <w:rsid w:val="00EF7EE3"/>
    <w:rsid w:val="00F03AFB"/>
    <w:rsid w:val="00F03FD0"/>
    <w:rsid w:val="00F03FD6"/>
    <w:rsid w:val="00F04F46"/>
    <w:rsid w:val="00F0674A"/>
    <w:rsid w:val="00F10441"/>
    <w:rsid w:val="00F12466"/>
    <w:rsid w:val="00F12741"/>
    <w:rsid w:val="00F1675F"/>
    <w:rsid w:val="00F20668"/>
    <w:rsid w:val="00F22DC2"/>
    <w:rsid w:val="00F25946"/>
    <w:rsid w:val="00F268FB"/>
    <w:rsid w:val="00F26AFE"/>
    <w:rsid w:val="00F30971"/>
    <w:rsid w:val="00F33743"/>
    <w:rsid w:val="00F33F95"/>
    <w:rsid w:val="00F3694E"/>
    <w:rsid w:val="00F36D0B"/>
    <w:rsid w:val="00F41B8E"/>
    <w:rsid w:val="00F41BB2"/>
    <w:rsid w:val="00F41FD1"/>
    <w:rsid w:val="00F46F46"/>
    <w:rsid w:val="00F50558"/>
    <w:rsid w:val="00F5285B"/>
    <w:rsid w:val="00F54401"/>
    <w:rsid w:val="00F57443"/>
    <w:rsid w:val="00F57BB7"/>
    <w:rsid w:val="00F606E2"/>
    <w:rsid w:val="00F60C13"/>
    <w:rsid w:val="00F61450"/>
    <w:rsid w:val="00F61C27"/>
    <w:rsid w:val="00F62C4A"/>
    <w:rsid w:val="00F633F9"/>
    <w:rsid w:val="00F649F4"/>
    <w:rsid w:val="00F64FA0"/>
    <w:rsid w:val="00F65673"/>
    <w:rsid w:val="00F65C10"/>
    <w:rsid w:val="00F67B75"/>
    <w:rsid w:val="00F701E4"/>
    <w:rsid w:val="00F709A8"/>
    <w:rsid w:val="00F712A9"/>
    <w:rsid w:val="00F75A38"/>
    <w:rsid w:val="00F7793C"/>
    <w:rsid w:val="00F80355"/>
    <w:rsid w:val="00F8329A"/>
    <w:rsid w:val="00F83C44"/>
    <w:rsid w:val="00F85B08"/>
    <w:rsid w:val="00F85C0B"/>
    <w:rsid w:val="00F94D78"/>
    <w:rsid w:val="00FA212D"/>
    <w:rsid w:val="00FA2AA0"/>
    <w:rsid w:val="00FA3BEC"/>
    <w:rsid w:val="00FA750D"/>
    <w:rsid w:val="00FA7565"/>
    <w:rsid w:val="00FB1015"/>
    <w:rsid w:val="00FB153E"/>
    <w:rsid w:val="00FB4FCE"/>
    <w:rsid w:val="00FB525B"/>
    <w:rsid w:val="00FB7CCF"/>
    <w:rsid w:val="00FC5CF0"/>
    <w:rsid w:val="00FC5D90"/>
    <w:rsid w:val="00FD06A2"/>
    <w:rsid w:val="00FD224F"/>
    <w:rsid w:val="00FD5342"/>
    <w:rsid w:val="00FD5AA7"/>
    <w:rsid w:val="00FD5BCD"/>
    <w:rsid w:val="00FD6CC7"/>
    <w:rsid w:val="00FE2846"/>
    <w:rsid w:val="00FE2DF4"/>
    <w:rsid w:val="00FF0E9C"/>
    <w:rsid w:val="00FF234E"/>
    <w:rsid w:val="00FF2A39"/>
    <w:rsid w:val="00FF6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E33CE9"/>
  <w15:docId w15:val="{AB90CD05-552B-4780-9FCB-4E0303ED5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2EDD"/>
    <w:rPr>
      <w:sz w:val="24"/>
      <w:szCs w:val="24"/>
    </w:rPr>
  </w:style>
  <w:style w:type="paragraph" w:styleId="Heading1">
    <w:name w:val="heading 1"/>
    <w:basedOn w:val="Normal"/>
    <w:next w:val="Normal"/>
    <w:qFormat/>
    <w:rsid w:val="00092EDD"/>
    <w:pPr>
      <w:keepNext/>
      <w:outlineLvl w:val="0"/>
    </w:pPr>
    <w:rPr>
      <w:b/>
      <w:bCs/>
      <w:u w:val="single"/>
    </w:rPr>
  </w:style>
  <w:style w:type="paragraph" w:styleId="Heading2">
    <w:name w:val="heading 2"/>
    <w:basedOn w:val="Normal"/>
    <w:next w:val="Normal"/>
    <w:qFormat/>
    <w:rsid w:val="00092EDD"/>
    <w:pPr>
      <w:keepNext/>
      <w:jc w:val="center"/>
      <w:outlineLvl w:val="1"/>
    </w:pPr>
    <w:rPr>
      <w:b/>
      <w:bCs/>
    </w:rPr>
  </w:style>
  <w:style w:type="paragraph" w:styleId="Heading3">
    <w:name w:val="heading 3"/>
    <w:basedOn w:val="Normal"/>
    <w:next w:val="Normal"/>
    <w:qFormat/>
    <w:rsid w:val="00092EDD"/>
    <w:pPr>
      <w:keepNext/>
      <w:outlineLvl w:val="2"/>
    </w:pPr>
    <w:rPr>
      <w:b/>
      <w:bCs/>
    </w:rPr>
  </w:style>
  <w:style w:type="paragraph" w:styleId="Heading5">
    <w:name w:val="heading 5"/>
    <w:basedOn w:val="Normal"/>
    <w:next w:val="Normal"/>
    <w:qFormat/>
    <w:rsid w:val="00366F6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92EDD"/>
    <w:pPr>
      <w:tabs>
        <w:tab w:val="center" w:pos="4320"/>
        <w:tab w:val="right" w:pos="8640"/>
      </w:tabs>
    </w:pPr>
  </w:style>
  <w:style w:type="paragraph" w:styleId="Footer">
    <w:name w:val="footer"/>
    <w:basedOn w:val="Normal"/>
    <w:link w:val="FooterChar"/>
    <w:uiPriority w:val="99"/>
    <w:rsid w:val="00092EDD"/>
    <w:pPr>
      <w:tabs>
        <w:tab w:val="center" w:pos="4320"/>
        <w:tab w:val="right" w:pos="8640"/>
      </w:tabs>
    </w:pPr>
  </w:style>
  <w:style w:type="paragraph" w:styleId="BodyText">
    <w:name w:val="Body Text"/>
    <w:basedOn w:val="Normal"/>
    <w:rsid w:val="00092EDD"/>
    <w:rPr>
      <w:b/>
      <w:bCs/>
    </w:rPr>
  </w:style>
  <w:style w:type="character" w:styleId="Strong">
    <w:name w:val="Strong"/>
    <w:qFormat/>
    <w:rsid w:val="00092EDD"/>
    <w:rPr>
      <w:b/>
      <w:bCs/>
    </w:rPr>
  </w:style>
  <w:style w:type="paragraph" w:customStyle="1" w:styleId="Paragraph5">
    <w:name w:val="Paragraph 5"/>
    <w:basedOn w:val="Heading5"/>
    <w:rsid w:val="00366F63"/>
    <w:pPr>
      <w:spacing w:before="0" w:after="240"/>
    </w:pPr>
    <w:rPr>
      <w:b w:val="0"/>
      <w:bCs w:val="0"/>
      <w:i w:val="0"/>
      <w:iCs w:val="0"/>
      <w:sz w:val="24"/>
      <w:szCs w:val="20"/>
    </w:rPr>
  </w:style>
  <w:style w:type="paragraph" w:styleId="BodyTextIndent">
    <w:name w:val="Body Text Indent"/>
    <w:basedOn w:val="Normal"/>
    <w:rsid w:val="00904F37"/>
    <w:pPr>
      <w:spacing w:after="120"/>
      <w:ind w:left="360"/>
    </w:pPr>
  </w:style>
  <w:style w:type="paragraph" w:styleId="BodyText2">
    <w:name w:val="Body Text 2"/>
    <w:basedOn w:val="Normal"/>
    <w:rsid w:val="00D41BF8"/>
    <w:pPr>
      <w:spacing w:after="120" w:line="480" w:lineRule="auto"/>
    </w:pPr>
  </w:style>
  <w:style w:type="paragraph" w:styleId="NormalWeb">
    <w:name w:val="Normal (Web)"/>
    <w:basedOn w:val="Normal"/>
    <w:rsid w:val="00CC5916"/>
    <w:pPr>
      <w:spacing w:before="100" w:beforeAutospacing="1" w:after="100" w:afterAutospacing="1"/>
    </w:pPr>
    <w:rPr>
      <w:rFonts w:ascii="Verdana" w:hAnsi="Verdana"/>
      <w:sz w:val="20"/>
      <w:szCs w:val="20"/>
    </w:rPr>
  </w:style>
  <w:style w:type="character" w:styleId="PageNumber">
    <w:name w:val="page number"/>
    <w:basedOn w:val="DefaultParagraphFont"/>
    <w:rsid w:val="00EE7BF3"/>
  </w:style>
  <w:style w:type="paragraph" w:customStyle="1" w:styleId="DFARS">
    <w:name w:val="DFARS"/>
    <w:basedOn w:val="Normal"/>
    <w:rsid w:val="00E17B4E"/>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szCs w:val="20"/>
    </w:rPr>
  </w:style>
  <w:style w:type="paragraph" w:styleId="BalloonText">
    <w:name w:val="Balloon Text"/>
    <w:basedOn w:val="Normal"/>
    <w:semiHidden/>
    <w:rsid w:val="00E17B4E"/>
    <w:rPr>
      <w:rFonts w:ascii="Tahoma" w:hAnsi="Tahoma" w:cs="Tahoma"/>
      <w:sz w:val="16"/>
      <w:szCs w:val="16"/>
    </w:rPr>
  </w:style>
  <w:style w:type="character" w:customStyle="1" w:styleId="HeaderChar">
    <w:name w:val="Header Char"/>
    <w:link w:val="Header"/>
    <w:rsid w:val="001C3C54"/>
    <w:rPr>
      <w:sz w:val="24"/>
      <w:szCs w:val="24"/>
    </w:rPr>
  </w:style>
  <w:style w:type="character" w:styleId="Hyperlink">
    <w:name w:val="Hyperlink"/>
    <w:rsid w:val="008619C3"/>
    <w:rPr>
      <w:color w:val="0000FF"/>
      <w:u w:val="single"/>
    </w:rPr>
  </w:style>
  <w:style w:type="character" w:styleId="CommentReference">
    <w:name w:val="annotation reference"/>
    <w:rsid w:val="009C787D"/>
    <w:rPr>
      <w:sz w:val="16"/>
      <w:szCs w:val="16"/>
    </w:rPr>
  </w:style>
  <w:style w:type="paragraph" w:styleId="CommentText">
    <w:name w:val="annotation text"/>
    <w:basedOn w:val="Normal"/>
    <w:link w:val="CommentTextChar"/>
    <w:rsid w:val="009C787D"/>
    <w:rPr>
      <w:sz w:val="20"/>
      <w:szCs w:val="20"/>
    </w:rPr>
  </w:style>
  <w:style w:type="character" w:customStyle="1" w:styleId="CommentTextChar">
    <w:name w:val="Comment Text Char"/>
    <w:basedOn w:val="DefaultParagraphFont"/>
    <w:link w:val="CommentText"/>
    <w:rsid w:val="009C787D"/>
  </w:style>
  <w:style w:type="paragraph" w:styleId="CommentSubject">
    <w:name w:val="annotation subject"/>
    <w:basedOn w:val="CommentText"/>
    <w:next w:val="CommentText"/>
    <w:link w:val="CommentSubjectChar"/>
    <w:rsid w:val="009C787D"/>
    <w:rPr>
      <w:b/>
      <w:bCs/>
    </w:rPr>
  </w:style>
  <w:style w:type="character" w:customStyle="1" w:styleId="CommentSubjectChar">
    <w:name w:val="Comment Subject Char"/>
    <w:link w:val="CommentSubject"/>
    <w:rsid w:val="009C787D"/>
    <w:rPr>
      <w:b/>
      <w:bCs/>
    </w:rPr>
  </w:style>
  <w:style w:type="paragraph" w:styleId="NoSpacing">
    <w:name w:val="No Spacing"/>
    <w:uiPriority w:val="1"/>
    <w:qFormat/>
    <w:rsid w:val="000C6836"/>
    <w:rPr>
      <w:szCs w:val="22"/>
    </w:rPr>
  </w:style>
  <w:style w:type="character" w:customStyle="1" w:styleId="ph">
    <w:name w:val="ph"/>
    <w:rsid w:val="000C6836"/>
    <w:rPr>
      <w:rFonts w:ascii="Times New Roman" w:hAnsi="Times New Roman" w:cs="Times New Roman"/>
    </w:rPr>
  </w:style>
  <w:style w:type="character" w:styleId="UnresolvedMention">
    <w:name w:val="Unresolved Mention"/>
    <w:uiPriority w:val="99"/>
    <w:semiHidden/>
    <w:unhideWhenUsed/>
    <w:rsid w:val="00303105"/>
    <w:rPr>
      <w:color w:val="605E5C"/>
      <w:shd w:val="clear" w:color="auto" w:fill="E1DFDD"/>
    </w:rPr>
  </w:style>
  <w:style w:type="character" w:styleId="FollowedHyperlink">
    <w:name w:val="FollowedHyperlink"/>
    <w:rsid w:val="00A01CB5"/>
    <w:rPr>
      <w:color w:val="954F72"/>
      <w:u w:val="single"/>
    </w:rPr>
  </w:style>
  <w:style w:type="paragraph" w:styleId="ListParagraph">
    <w:name w:val="List Paragraph"/>
    <w:basedOn w:val="Normal"/>
    <w:uiPriority w:val="34"/>
    <w:qFormat/>
    <w:rsid w:val="00855DDD"/>
    <w:pPr>
      <w:ind w:left="720"/>
      <w:contextualSpacing/>
    </w:pPr>
  </w:style>
  <w:style w:type="character" w:customStyle="1" w:styleId="FooterChar">
    <w:name w:val="Footer Char"/>
    <w:basedOn w:val="DefaultParagraphFont"/>
    <w:link w:val="Footer"/>
    <w:uiPriority w:val="99"/>
    <w:rsid w:val="00112D1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588782">
      <w:bodyDiv w:val="1"/>
      <w:marLeft w:val="0"/>
      <w:marRight w:val="0"/>
      <w:marTop w:val="0"/>
      <w:marBottom w:val="0"/>
      <w:divBdr>
        <w:top w:val="none" w:sz="0" w:space="0" w:color="auto"/>
        <w:left w:val="none" w:sz="0" w:space="0" w:color="auto"/>
        <w:bottom w:val="none" w:sz="0" w:space="0" w:color="auto"/>
        <w:right w:val="none" w:sz="0" w:space="0" w:color="auto"/>
      </w:divBdr>
    </w:div>
    <w:div w:id="751317326">
      <w:bodyDiv w:val="1"/>
      <w:marLeft w:val="0"/>
      <w:marRight w:val="0"/>
      <w:marTop w:val="0"/>
      <w:marBottom w:val="0"/>
      <w:divBdr>
        <w:top w:val="none" w:sz="0" w:space="0" w:color="auto"/>
        <w:left w:val="none" w:sz="0" w:space="0" w:color="auto"/>
        <w:bottom w:val="none" w:sz="0" w:space="0" w:color="auto"/>
        <w:right w:val="none" w:sz="0" w:space="0" w:color="auto"/>
      </w:divBdr>
    </w:div>
    <w:div w:id="1091925687">
      <w:bodyDiv w:val="1"/>
      <w:marLeft w:val="0"/>
      <w:marRight w:val="0"/>
      <w:marTop w:val="0"/>
      <w:marBottom w:val="0"/>
      <w:divBdr>
        <w:top w:val="none" w:sz="0" w:space="0" w:color="auto"/>
        <w:left w:val="none" w:sz="0" w:space="0" w:color="auto"/>
        <w:bottom w:val="none" w:sz="0" w:space="0" w:color="auto"/>
        <w:right w:val="none" w:sz="0" w:space="0" w:color="auto"/>
      </w:divBdr>
    </w:div>
    <w:div w:id="1740399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IPLabel xmlns="17cfa226-f84c-40cf-bcf9-a296da1d51fd">
      <Value>Lockheed Martin Proprietary Information (LMPI)</Value>
    </SIPLabel>
    <SIPLabel_TPPI xmlns="17cfa226-f84c-40cf-bcf9-a296da1d51fd" xsi:nil="true"/>
    <TaxKeywordTaxHTField xmlns="17cfa226-f84c-40cf-bcf9-a296da1d51fd">
      <Terms xmlns="http://schemas.microsoft.com/office/infopath/2007/PartnerControls"/>
    </TaxKeywordTaxHTField>
    <Description0 xmlns="35de8f10-3b4a-441e-a98c-24679de923f7" xsi:nil="true"/>
    <SIPLabel_ECICountry xmlns="17cfa226-f84c-40cf-bcf9-a296da1d51fd"/>
    <TaxCatchAll xmlns="17cfa226-f84c-40cf-bcf9-a296da1d51fd"/>
    <SIPLabel_OCI xmlns="17cfa226-f84c-40cf-bcf9-a296da1d51fd" xsi:nil="true"/>
    <SIPLabel_Specialty xmlns="17cfa226-f84c-40cf-bcf9-a296da1d51fd"/>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80CD33E2D9432640A759B0A5AAA5663F" ma:contentTypeVersion="13" ma:contentTypeDescription="Create a new document." ma:contentTypeScope="" ma:versionID="f7f9bf6aefca9b887de5390d8a302edb">
  <xsd:schema xmlns:xsd="http://www.w3.org/2001/XMLSchema" xmlns:xs="http://www.w3.org/2001/XMLSchema" xmlns:p="http://schemas.microsoft.com/office/2006/metadata/properties" xmlns:ns2="35de8f10-3b4a-441e-a98c-24679de923f7" xmlns:ns3="17cfa226-f84c-40cf-bcf9-a296da1d51fd" targetNamespace="http://schemas.microsoft.com/office/2006/metadata/properties" ma:root="true" ma:fieldsID="1f9e5924fe080f9876ecd42ffd225b11" ns2:_="" ns3:_="">
    <xsd:import namespace="35de8f10-3b4a-441e-a98c-24679de923f7"/>
    <xsd:import namespace="17cfa226-f84c-40cf-bcf9-a296da1d51fd"/>
    <xsd:element name="properties">
      <xsd:complexType>
        <xsd:sequence>
          <xsd:element name="documentManagement">
            <xsd:complexType>
              <xsd:all>
                <xsd:element ref="ns2:Description0" minOccurs="0"/>
                <xsd:element ref="ns3:TaxKeywordTaxHTField" minOccurs="0"/>
                <xsd:element ref="ns3:TaxCatchAll" minOccurs="0"/>
                <xsd:element ref="ns3:SIPLabel" minOccurs="0"/>
                <xsd:element ref="ns3:SIPLabel_ECICountry" minOccurs="0"/>
                <xsd:element ref="ns3:SIPLabel_OCI" minOccurs="0"/>
                <xsd:element ref="ns3:SIPLabel_TPPI" minOccurs="0"/>
                <xsd:element ref="ns3:SIPLabel_Special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e8f10-3b4a-441e-a98c-24679de923f7"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cfa226-f84c-40cf-bcf9-a296da1d51fd" elementFormDefault="qualified">
    <xsd:import namespace="http://schemas.microsoft.com/office/2006/documentManagement/types"/>
    <xsd:import namespace="http://schemas.microsoft.com/office/infopath/2007/PartnerControls"/>
    <xsd:element name="TaxKeywordTaxHTField" ma:index="10" nillable="true" ma:taxonomy="true" ma:internalName="TaxKeywordTaxHTField" ma:taxonomyFieldName="Enterprise_x0020_Keywords"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1" nillable="true" ma:displayName="Taxonomy Catch All Column" ma:hidden="true" ma:list="{841fc917-db9c-4104-847e-d32cb2e074b6}" ma:internalName="TaxCatchAll" ma:showField="CatchAllData" ma:web="17cfa226-f84c-40cf-bcf9-a296da1d51fd">
      <xsd:complexType>
        <xsd:complexContent>
          <xsd:extension base="dms:MultiChoiceLookup">
            <xsd:sequence>
              <xsd:element name="Value" type="dms:Lookup" maxOccurs="unbounded" minOccurs="0" nillable="true"/>
            </xsd:sequence>
          </xsd:extension>
        </xsd:complexContent>
      </xsd:complexType>
    </xsd:element>
    <xsd:element name="SIPLabel" ma:index="12" nillable="true" ma:displayName="Sensitive Information Protection (SIP) Label" ma:internalName="SIPLabel" ma:requiredMultiChoice="true">
      <xsd:complexType>
        <xsd:complexContent>
          <xsd:extension base="dms:MultiChoice">
            <xsd:sequence>
              <xsd:element name="Value" maxOccurs="unbounded" minOccurs="0" nillable="true">
                <xsd:simpleType>
                  <xsd:restriction base="dms:Choice">
                    <xsd:enumeration value="Unrestricted"/>
                    <xsd:enumeration value="Lockheed Martin Proprietary Information (LMPI)"/>
                    <xsd:enumeration value="Export Controlled Information (ECI)"/>
                    <xsd:enumeration value="Attorney-Client Privileged Information and/or Attorney Work Product"/>
                    <xsd:enumeration value="Protected Information"/>
                    <xsd:enumeration value="Personal Information"/>
                    <xsd:enumeration value="Third Party Proprietary Information"/>
                    <xsd:enumeration value="Organizational Conflict of Interest (OCI)"/>
                    <xsd:enumeration value="Specialty Label"/>
                  </xsd:restriction>
                </xsd:simpleType>
              </xsd:element>
            </xsd:sequence>
          </xsd:extension>
        </xsd:complexContent>
      </xsd:complexType>
    </xsd:element>
    <xsd:element name="SIPLabel_ECICountry" ma:index="13" nillable="true" ma:displayName="Export Control Country of Jurisdiction" ma:internalName="SIPLabel_ECICountry">
      <xsd:complexType>
        <xsd:complexContent>
          <xsd:extension base="dms:MultiChoice">
            <xsd:sequence>
              <xsd:element name="Value" maxOccurs="unbounded" minOccurs="0" nillable="true">
                <xsd:simpleType>
                  <xsd:restriction base="dms:Choice">
                    <xsd:enumeration value="United States (US)"/>
                    <xsd:enumeration value="Canada (CA)"/>
                    <xsd:enumeration value="United Kingdom (GB)"/>
                    <xsd:enumeration value="Australia (AU)"/>
                    <xsd:enumeration value="Albania (AL)"/>
                    <xsd:enumeration value="Argentina (AR)"/>
                    <xsd:enumeration value="Bahrain (BH)"/>
                    <xsd:enumeration value="Belgium (BE)"/>
                    <xsd:enumeration value="Brazil (BR)"/>
                    <xsd:enumeration value="China (CN)"/>
                    <xsd:enumeration value="Colombia (CO)"/>
                    <xsd:enumeration value="Croatia (HR)"/>
                    <xsd:enumeration value="Denmark (DK)"/>
                    <xsd:enumeration value="Egypt (EG)"/>
                    <xsd:enumeration value="Finland (FI)"/>
                    <xsd:enumeration value="France (FR)"/>
                    <xsd:enumeration value="Germany (DE)"/>
                    <xsd:enumeration value="Greece (GR)"/>
                    <xsd:enumeration value="Guam (GU)"/>
                    <xsd:enumeration value="Hong Kong (HK)"/>
                    <xsd:enumeration value="India (IN)"/>
                    <xsd:enumeration value="Israel (IL)"/>
                    <xsd:enumeration value="Italy (IT)"/>
                    <xsd:enumeration value="Japan (JP)"/>
                    <xsd:enumeration value="Korea, Republic of (KR)"/>
                    <xsd:enumeration value="Kuwait (KW)"/>
                    <xsd:enumeration value="Malaysia (MY)"/>
                    <xsd:enumeration value="Mauritius (MU)"/>
                    <xsd:enumeration value="Mexico (MX)"/>
                    <xsd:enumeration value="Netherlands (NL)"/>
                    <xsd:enumeration value="New Zealand (NZ)"/>
                    <xsd:enumeration value="Norway (NO)"/>
                    <xsd:enumeration value="Philippines (PH)"/>
                    <xsd:enumeration value="Poland (PL)"/>
                    <xsd:enumeration value="Portugal (PT)"/>
                    <xsd:enumeration value="Puerto Rico (PR)"/>
                    <xsd:enumeration value="Romania (RO)"/>
                    <xsd:enumeration value="Saudi Arabia (SA)"/>
                    <xsd:enumeration value="Singapore (SG)"/>
                    <xsd:enumeration value="South Africa (ZA)"/>
                    <xsd:enumeration value="Spain (ES)"/>
                    <xsd:enumeration value="Sweden (SE)"/>
                    <xsd:enumeration value="Switzerland (CH)"/>
                    <xsd:enumeration value="Taiwan, Province of China (TW)"/>
                    <xsd:enumeration value="Thailand (TH)"/>
                    <xsd:enumeration value="Turkey (TR)"/>
                    <xsd:enumeration value="United Arab Emirates (AE)"/>
                    <xsd:enumeration value="Venezuela (VE)"/>
                    <xsd:enumeration value="Viet Nam (VN)"/>
                  </xsd:restriction>
                </xsd:simpleType>
              </xsd:element>
            </xsd:sequence>
          </xsd:extension>
        </xsd:complexContent>
      </xsd:complexType>
    </xsd:element>
    <xsd:element name="SIPLabel_OCI" ma:index="14" nillable="true" ma:displayName="Organizational Conflict of Interest" ma:internalName="SIPLabel_OCI">
      <xsd:simpleType>
        <xsd:restriction base="dms:Text"/>
      </xsd:simpleType>
    </xsd:element>
    <xsd:element name="SIPLabel_TPPI" ma:index="15" nillable="true" ma:displayName="Third Party" ma:internalName="SIPLabel_TPPI">
      <xsd:simpleType>
        <xsd:restriction base="dms:Text"/>
      </xsd:simpleType>
    </xsd:element>
    <xsd:element name="SIPLabel_Specialty" ma:index="16" nillable="true" ma:displayName="Specialty Label" ma:internalName="SIPLabel_Specialty">
      <xsd:complexType>
        <xsd:complexContent>
          <xsd:extension base="dms:MultiChoice">
            <xsd:sequence>
              <xsd:element name="Value" maxOccurs="unbounded" minOccurs="0" nillable="true">
                <xsd:simpleType>
                  <xsd:restriction base="dms:Choice">
                    <xsd:enumeration value="Controlled Unclassified Information"/>
                    <xsd:enumeration value="For Official Use Only"/>
                    <xsd:enumeration value="Law Enforcement Sensitive"/>
                    <xsd:enumeration value="UK OFFICIAL"/>
                    <xsd:enumeration value="UK OFFICIAL-SENSITIVE"/>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E47B4B-67FD-453F-8D82-815E7E70134D}">
  <ds:schemaRefs>
    <ds:schemaRef ds:uri="http://schemas.microsoft.com/sharepoint/v3/contenttype/forms"/>
  </ds:schemaRefs>
</ds:datastoreItem>
</file>

<file path=customXml/itemProps2.xml><?xml version="1.0" encoding="utf-8"?>
<ds:datastoreItem xmlns:ds="http://schemas.openxmlformats.org/officeDocument/2006/customXml" ds:itemID="{AC563EB8-AAE7-44D9-A669-2F87FFB734A3}">
  <ds:schemaRefs>
    <ds:schemaRef ds:uri="http://schemas.microsoft.com/office/2006/documentManagement/types"/>
    <ds:schemaRef ds:uri="35de8f10-3b4a-441e-a98c-24679de923f7"/>
    <ds:schemaRef ds:uri="http://purl.org/dc/terms/"/>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elements/1.1/"/>
    <ds:schemaRef ds:uri="http://purl.org/dc/dcmitype/"/>
    <ds:schemaRef ds:uri="17cfa226-f84c-40cf-bcf9-a296da1d51fd"/>
  </ds:schemaRefs>
</ds:datastoreItem>
</file>

<file path=customXml/itemProps3.xml><?xml version="1.0" encoding="utf-8"?>
<ds:datastoreItem xmlns:ds="http://schemas.openxmlformats.org/officeDocument/2006/customXml" ds:itemID="{38EAC937-BE38-4B7F-A7B6-D4DAE4BA796D}">
  <ds:schemaRefs>
    <ds:schemaRef ds:uri="http://schemas.openxmlformats.org/officeDocument/2006/bibliography"/>
  </ds:schemaRefs>
</ds:datastoreItem>
</file>

<file path=customXml/itemProps4.xml><?xml version="1.0" encoding="utf-8"?>
<ds:datastoreItem xmlns:ds="http://schemas.openxmlformats.org/officeDocument/2006/customXml" ds:itemID="{D564D680-DF2A-4CC2-A8CC-02423AB44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e8f10-3b4a-441e-a98c-24679de923f7"/>
    <ds:schemaRef ds:uri="17cfa226-f84c-40cf-bcf9-a296da1d51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1189</TotalTime>
  <Pages>1</Pages>
  <Words>285</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Flowdowns for MKV Contract W9113M-04-D-0001</vt:lpstr>
    </vt:vector>
  </TitlesOfParts>
  <Company>Lockheed Martin</Company>
  <LinksUpToDate>false</LinksUpToDate>
  <CharactersWithSpaces>1913</CharactersWithSpaces>
  <SharedDoc>false</SharedDoc>
  <HLinks>
    <vt:vector size="78" baseType="variant">
      <vt:variant>
        <vt:i4>65606</vt:i4>
      </vt:variant>
      <vt:variant>
        <vt:i4>36</vt:i4>
      </vt:variant>
      <vt:variant>
        <vt:i4>0</vt:i4>
      </vt:variant>
      <vt:variant>
        <vt:i4>5</vt:i4>
      </vt:variant>
      <vt:variant>
        <vt:lpwstr>https://www.acq.osd.mil/dpap/policy/policyvault/USA005138-15-DPAP.pdf</vt:lpwstr>
      </vt:variant>
      <vt:variant>
        <vt:lpwstr/>
      </vt:variant>
      <vt:variant>
        <vt:i4>6160393</vt:i4>
      </vt:variant>
      <vt:variant>
        <vt:i4>33</vt:i4>
      </vt:variant>
      <vt:variant>
        <vt:i4>0</vt:i4>
      </vt:variant>
      <vt:variant>
        <vt:i4>5</vt:i4>
      </vt:variant>
      <vt:variant>
        <vt:lpwstr>https://www.acq.osd.mil/dpap/policy/policyvault/USA000827-20-DPC.pdf</vt:lpwstr>
      </vt:variant>
      <vt:variant>
        <vt:lpwstr/>
      </vt:variant>
      <vt:variant>
        <vt:i4>1245262</vt:i4>
      </vt:variant>
      <vt:variant>
        <vt:i4>30</vt:i4>
      </vt:variant>
      <vt:variant>
        <vt:i4>0</vt:i4>
      </vt:variant>
      <vt:variant>
        <vt:i4>5</vt:i4>
      </vt:variant>
      <vt:variant>
        <vt:lpwstr>https://cyberguide.global.lmco.com/85fr27088a.htm</vt:lpwstr>
      </vt:variant>
      <vt:variant>
        <vt:lpwstr/>
      </vt:variant>
      <vt:variant>
        <vt:i4>131145</vt:i4>
      </vt:variant>
      <vt:variant>
        <vt:i4>27</vt:i4>
      </vt:variant>
      <vt:variant>
        <vt:i4>0</vt:i4>
      </vt:variant>
      <vt:variant>
        <vt:i4>5</vt:i4>
      </vt:variant>
      <vt:variant>
        <vt:lpwstr>https://www.acq.osd.mil/dpap/policy/policyvault/USA001197-18-DPAP.pdf</vt:lpwstr>
      </vt:variant>
      <vt:variant>
        <vt:lpwstr/>
      </vt:variant>
      <vt:variant>
        <vt:i4>5242887</vt:i4>
      </vt:variant>
      <vt:variant>
        <vt:i4>24</vt:i4>
      </vt:variant>
      <vt:variant>
        <vt:i4>0</vt:i4>
      </vt:variant>
      <vt:variant>
        <vt:i4>5</vt:i4>
      </vt:variant>
      <vt:variant>
        <vt:lpwstr>https://www.acq.osd.mil/dpap/policy/policyvault/USA002260-18-DPC.pdf</vt:lpwstr>
      </vt:variant>
      <vt:variant>
        <vt:lpwstr/>
      </vt:variant>
      <vt:variant>
        <vt:i4>131145</vt:i4>
      </vt:variant>
      <vt:variant>
        <vt:i4>21</vt:i4>
      </vt:variant>
      <vt:variant>
        <vt:i4>0</vt:i4>
      </vt:variant>
      <vt:variant>
        <vt:i4>5</vt:i4>
      </vt:variant>
      <vt:variant>
        <vt:lpwstr>https://www.acq.osd.mil/dpap/policy/policyvault/USA001197-18-DPAP.pdf</vt:lpwstr>
      </vt:variant>
      <vt:variant>
        <vt:lpwstr/>
      </vt:variant>
      <vt:variant>
        <vt:i4>2424879</vt:i4>
      </vt:variant>
      <vt:variant>
        <vt:i4>18</vt:i4>
      </vt:variant>
      <vt:variant>
        <vt:i4>0</vt:i4>
      </vt:variant>
      <vt:variant>
        <vt:i4>5</vt:i4>
      </vt:variant>
      <vt:variant>
        <vt:lpwstr>https://cyberguide.global.lmco.com/fa204-24.htm</vt:lpwstr>
      </vt:variant>
      <vt:variant>
        <vt:lpwstr/>
      </vt:variant>
      <vt:variant>
        <vt:i4>3211304</vt:i4>
      </vt:variant>
      <vt:variant>
        <vt:i4>15</vt:i4>
      </vt:variant>
      <vt:variant>
        <vt:i4>0</vt:i4>
      </vt:variant>
      <vt:variant>
        <vt:i4>5</vt:i4>
      </vt:variant>
      <vt:variant>
        <vt:lpwstr>https://www.ecmra.mil/</vt:lpwstr>
      </vt:variant>
      <vt:variant>
        <vt:lpwstr/>
      </vt:variant>
      <vt:variant>
        <vt:i4>3211304</vt:i4>
      </vt:variant>
      <vt:variant>
        <vt:i4>12</vt:i4>
      </vt:variant>
      <vt:variant>
        <vt:i4>0</vt:i4>
      </vt:variant>
      <vt:variant>
        <vt:i4>5</vt:i4>
      </vt:variant>
      <vt:variant>
        <vt:lpwstr>https://www.ecmra.mil/</vt:lpwstr>
      </vt:variant>
      <vt:variant>
        <vt:lpwstr/>
      </vt:variant>
      <vt:variant>
        <vt:i4>2293765</vt:i4>
      </vt:variant>
      <vt:variant>
        <vt:i4>9</vt:i4>
      </vt:variant>
      <vt:variant>
        <vt:i4>0</vt:i4>
      </vt:variant>
      <vt:variant>
        <vt:i4>5</vt:i4>
      </vt:variant>
      <vt:variant>
        <vt:lpwstr>http://www.acq.osd.mil/dpap/dars/pgi/docs/Instructions_for_Submitting_Media.docx</vt:lpwstr>
      </vt:variant>
      <vt:variant>
        <vt:lpwstr/>
      </vt:variant>
      <vt:variant>
        <vt:i4>4718677</vt:i4>
      </vt:variant>
      <vt:variant>
        <vt:i4>6</vt:i4>
      </vt:variant>
      <vt:variant>
        <vt:i4>0</vt:i4>
      </vt:variant>
      <vt:variant>
        <vt:i4>5</vt:i4>
      </vt:variant>
      <vt:variant>
        <vt:lpwstr>https://csrc.nist.gov/projects/cryptographic-algorithm-validation-program</vt:lpwstr>
      </vt:variant>
      <vt:variant>
        <vt:lpwstr/>
      </vt:variant>
      <vt:variant>
        <vt:i4>6553663</vt:i4>
      </vt:variant>
      <vt:variant>
        <vt:i4>3</vt:i4>
      </vt:variant>
      <vt:variant>
        <vt:i4>0</vt:i4>
      </vt:variant>
      <vt:variant>
        <vt:i4>5</vt:i4>
      </vt:variant>
      <vt:variant>
        <vt:lpwstr>https://www.lockheedmartin.com/en-us/suppliers/documentation/2020tandc.html</vt:lpwstr>
      </vt:variant>
      <vt:variant>
        <vt:lpwstr/>
      </vt:variant>
      <vt:variant>
        <vt:i4>2359342</vt:i4>
      </vt:variant>
      <vt:variant>
        <vt:i4>0</vt:i4>
      </vt:variant>
      <vt:variant>
        <vt:i4>0</vt:i4>
      </vt:variant>
      <vt:variant>
        <vt:i4>5</vt:i4>
      </vt:variant>
      <vt:variant>
        <vt:lpwstr>https://cyberguide.global.lmco.com/df204-12.htm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Robertson, William D (US)</cp:lastModifiedBy>
  <cp:revision>483</cp:revision>
  <cp:lastPrinted>2025-04-02T21:14:00Z</cp:lastPrinted>
  <dcterms:created xsi:type="dcterms:W3CDTF">2023-08-09T13:48:00Z</dcterms:created>
  <dcterms:modified xsi:type="dcterms:W3CDTF">2025-09-11T19:02:00Z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sitivityID">
    <vt:lpwstr>0</vt:lpwstr>
  </property>
  <property fmtid="{D5CDD505-2E9C-101B-9397-08002B2CF9AE}" pid="3" name="checkedProgramsCount">
    <vt:i4>0</vt:i4>
  </property>
  <property fmtid="{D5CDD505-2E9C-101B-9397-08002B2CF9AE}" pid="4" name="LM SIP Document Sensitivity">
    <vt:lpwstr>Lockheed Martin Proprietary Information</vt:lpwstr>
  </property>
  <property fmtid="{D5CDD505-2E9C-101B-9397-08002B2CF9AE}" pid="5" name="Document Author">
    <vt:lpwstr>US\e221392</vt:lpwstr>
  </property>
  <property fmtid="{D5CDD505-2E9C-101B-9397-08002B2CF9AE}" pid="6" name="Document Sensitivity">
    <vt:lpwstr>2</vt:lpwstr>
  </property>
  <property fmtid="{D5CDD505-2E9C-101B-9397-08002B2CF9AE}" pid="7" name="ThirdParty">
    <vt:lpwstr/>
  </property>
  <property fmtid="{D5CDD505-2E9C-101B-9397-08002B2CF9AE}" pid="8" name="OCI Restriction">
    <vt:bool>false</vt:bool>
  </property>
  <property fmtid="{D5CDD505-2E9C-101B-9397-08002B2CF9AE}" pid="9" name="OCI Additional Info">
    <vt:lpwstr/>
  </property>
  <property fmtid="{D5CDD505-2E9C-101B-9397-08002B2CF9AE}" pid="10" name="Allow Header Overwrite">
    <vt:bool>false</vt:bool>
  </property>
  <property fmtid="{D5CDD505-2E9C-101B-9397-08002B2CF9AE}" pid="11" name="Allow Footer Overwrite">
    <vt:bool>false</vt:bool>
  </property>
  <property fmtid="{D5CDD505-2E9C-101B-9397-08002B2CF9AE}" pid="12" name="Multiple Selected">
    <vt:lpwstr>-1</vt:lpwstr>
  </property>
  <property fmtid="{D5CDD505-2E9C-101B-9397-08002B2CF9AE}" pid="13" name="SIPLongWording">
    <vt:lpwstr>Lockheed Martin Proprietary Information_x000d_
_x000d_
</vt:lpwstr>
  </property>
  <property fmtid="{D5CDD505-2E9C-101B-9397-08002B2CF9AE}" pid="14" name="ExpCountry">
    <vt:lpwstr/>
  </property>
  <property fmtid="{D5CDD505-2E9C-101B-9397-08002B2CF9AE}" pid="15" name="TextBoxAndDropdownValues">
    <vt:lpwstr>TB_Third_PARTY:;</vt:lpwstr>
  </property>
  <property fmtid="{D5CDD505-2E9C-101B-9397-08002B2CF9AE}" pid="16" name="SecurityClassification">
    <vt:lpwstr/>
  </property>
  <property fmtid="{D5CDD505-2E9C-101B-9397-08002B2CF9AE}" pid="17" name="ContentTypeId">
    <vt:lpwstr>0x01010080CD33E2D9432640A759B0A5AAA5663F</vt:lpwstr>
  </property>
  <property fmtid="{D5CDD505-2E9C-101B-9397-08002B2CF9AE}" pid="18" name="Enterprise_x0020_Keywords">
    <vt:lpwstr>94;#Lockheed Martin Proprietary Information|b4440f1b-2bcf-43d4-b32f-4f310ca1e8fb</vt:lpwstr>
  </property>
  <property fmtid="{D5CDD505-2E9C-101B-9397-08002B2CF9AE}" pid="19" name="Enterprise Keywords">
    <vt:lpwstr/>
  </property>
  <property fmtid="{D5CDD505-2E9C-101B-9397-08002B2CF9AE}" pid="20" name="GrammarlyDocumentId">
    <vt:lpwstr>0e9e78c239708f99df16eb772ff662192f34af712213fd2771f74da6fef98bf7</vt:lpwstr>
  </property>
  <property fmtid="{D5CDD505-2E9C-101B-9397-08002B2CF9AE}" pid="21" name="MSIP_Label_502bc7c3-f152-4da1-98bd-f7a1bebdf752_Enabled">
    <vt:lpwstr>true</vt:lpwstr>
  </property>
  <property fmtid="{D5CDD505-2E9C-101B-9397-08002B2CF9AE}" pid="22" name="MSIP_Label_502bc7c3-f152-4da1-98bd-f7a1bebdf752_SetDate">
    <vt:lpwstr>2023-08-09T13:47:55Z</vt:lpwstr>
  </property>
  <property fmtid="{D5CDD505-2E9C-101B-9397-08002B2CF9AE}" pid="23" name="MSIP_Label_502bc7c3-f152-4da1-98bd-f7a1bebdf752_Method">
    <vt:lpwstr>Privileged</vt:lpwstr>
  </property>
  <property fmtid="{D5CDD505-2E9C-101B-9397-08002B2CF9AE}" pid="24" name="MSIP_Label_502bc7c3-f152-4da1-98bd-f7a1bebdf752_Name">
    <vt:lpwstr>Unrestricted</vt:lpwstr>
  </property>
  <property fmtid="{D5CDD505-2E9C-101B-9397-08002B2CF9AE}" pid="25" name="MSIP_Label_502bc7c3-f152-4da1-98bd-f7a1bebdf752_SiteId">
    <vt:lpwstr>b18f006c-b0fc-467d-b23a-a35b5695b5dc</vt:lpwstr>
  </property>
  <property fmtid="{D5CDD505-2E9C-101B-9397-08002B2CF9AE}" pid="26" name="MSIP_Label_502bc7c3-f152-4da1-98bd-f7a1bebdf752_ActionId">
    <vt:lpwstr>e93b8744-0bf2-4941-8596-83ed6c33061a</vt:lpwstr>
  </property>
  <property fmtid="{D5CDD505-2E9C-101B-9397-08002B2CF9AE}" pid="27" name="MSIP_Label_502bc7c3-f152-4da1-98bd-f7a1bebdf752_ContentBits">
    <vt:lpwstr>0</vt:lpwstr>
  </property>
</Properties>
</file>